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04B8" w:rsidRPr="00FB0913" w:rsidRDefault="008A04B8" w:rsidP="008A04B8">
      <w:pPr>
        <w:pStyle w:val="Akti"/>
        <w:keepNext w:val="0"/>
      </w:pPr>
      <w:bookmarkStart w:id="0" w:name="_GoBack"/>
      <w:bookmarkEnd w:id="0"/>
      <w:r w:rsidRPr="00FB0913">
        <w:t>AKT NORMATIV</w:t>
      </w:r>
    </w:p>
    <w:p w:rsidR="008A04B8" w:rsidRPr="00FB0913" w:rsidRDefault="008A04B8" w:rsidP="008A04B8">
      <w:pPr>
        <w:pStyle w:val="NumriData"/>
        <w:keepNext w:val="0"/>
      </w:pPr>
      <w:r w:rsidRPr="00FB0913">
        <w:t>Nr.3, datë 23.11.2005</w:t>
      </w:r>
    </w:p>
    <w:p w:rsidR="008A04B8" w:rsidRPr="00FB0913" w:rsidRDefault="008A04B8" w:rsidP="008A04B8">
      <w:pPr>
        <w:pStyle w:val="Paragrafi0"/>
      </w:pPr>
    </w:p>
    <w:p w:rsidR="008A04B8" w:rsidRPr="00FB0913" w:rsidRDefault="008A04B8" w:rsidP="008A04B8">
      <w:pPr>
        <w:pStyle w:val="Titulli0"/>
        <w:keepNext w:val="0"/>
      </w:pPr>
      <w:r w:rsidRPr="00FB0913">
        <w:t>PËR NJË SHTESË NË LIGJIN NR.7971, DATË 26.7.1995 “PËR PROKURIMIN PUBLIK”, TË NDRYSHUAR</w:t>
      </w:r>
    </w:p>
    <w:p w:rsidR="008A04B8" w:rsidRPr="00FB0913" w:rsidRDefault="008A04B8" w:rsidP="008A04B8">
      <w:pPr>
        <w:pStyle w:val="Paragrafi0"/>
      </w:pPr>
    </w:p>
    <w:p w:rsidR="008A04B8" w:rsidRPr="00FB0913" w:rsidRDefault="008A04B8" w:rsidP="008A04B8">
      <w:pPr>
        <w:pStyle w:val="Paragrafi0"/>
      </w:pPr>
      <w:r w:rsidRPr="00FB0913">
        <w:t>Në mbështetje të nenit 101 të Kushtetutës, me propozimin e Ministrit të Ekonomisë, Tregtisë dhe Energjetikës, Këshilli i Ministrave</w:t>
      </w:r>
    </w:p>
    <w:p w:rsidR="008A04B8" w:rsidRPr="001B6AFE" w:rsidRDefault="008A04B8" w:rsidP="008A04B8">
      <w:pPr>
        <w:pStyle w:val="Paragrafi0"/>
        <w:rPr>
          <w:sz w:val="16"/>
        </w:rPr>
      </w:pPr>
    </w:p>
    <w:p w:rsidR="008A04B8" w:rsidRPr="00FB0913" w:rsidRDefault="008A04B8" w:rsidP="008A04B8">
      <w:pPr>
        <w:pStyle w:val="VENDOSI0"/>
        <w:keepNext w:val="0"/>
      </w:pPr>
      <w:r w:rsidRPr="00FB0913">
        <w:t>VENDOSI:</w:t>
      </w:r>
    </w:p>
    <w:p w:rsidR="008A04B8" w:rsidRPr="001B6AFE" w:rsidRDefault="008A04B8" w:rsidP="008A04B8">
      <w:pPr>
        <w:pStyle w:val="Paragrafi0"/>
        <w:ind w:firstLine="0"/>
        <w:rPr>
          <w:sz w:val="16"/>
        </w:rPr>
      </w:pPr>
    </w:p>
    <w:p w:rsidR="008A04B8" w:rsidRPr="00FB0913" w:rsidRDefault="008A04B8" w:rsidP="008A04B8">
      <w:pPr>
        <w:pStyle w:val="Paragrafi0"/>
      </w:pPr>
      <w:r w:rsidRPr="00FB0913">
        <w:t xml:space="preserve">Në ligjin nr.7971, datë 26.7.1995 “Për prokurimin publik”, të ndryshuar, të bëhet kjo shtesë: </w:t>
      </w:r>
    </w:p>
    <w:p w:rsidR="008A04B8" w:rsidRPr="001B6AFE" w:rsidRDefault="008A04B8" w:rsidP="008A04B8">
      <w:pPr>
        <w:pStyle w:val="Paragrafi0"/>
        <w:rPr>
          <w:sz w:val="16"/>
        </w:rPr>
      </w:pPr>
    </w:p>
    <w:p w:rsidR="008A04B8" w:rsidRPr="008A04B8" w:rsidRDefault="008A04B8" w:rsidP="008A04B8">
      <w:pPr>
        <w:pStyle w:val="NeniNr"/>
        <w:keepNext w:val="0"/>
        <w:rPr>
          <w:lang w:val="it-IT"/>
        </w:rPr>
      </w:pPr>
      <w:r w:rsidRPr="008A04B8">
        <w:rPr>
          <w:lang w:val="it-IT"/>
        </w:rPr>
        <w:t>Neni 1</w:t>
      </w:r>
    </w:p>
    <w:p w:rsidR="008A04B8" w:rsidRPr="008A04B8" w:rsidRDefault="008A04B8" w:rsidP="008A04B8">
      <w:pPr>
        <w:pStyle w:val="Paragrafi0"/>
        <w:rPr>
          <w:lang w:val="it-IT"/>
        </w:rPr>
      </w:pPr>
    </w:p>
    <w:p w:rsidR="008A04B8" w:rsidRPr="008A04B8" w:rsidRDefault="008A04B8" w:rsidP="008A04B8">
      <w:pPr>
        <w:pStyle w:val="Paragrafi0"/>
        <w:rPr>
          <w:lang w:val="it-IT"/>
        </w:rPr>
      </w:pPr>
      <w:r w:rsidRPr="008A04B8">
        <w:rPr>
          <w:lang w:val="it-IT"/>
        </w:rPr>
        <w:t>Pas paragrafit 3, të shtohet paragrafi 3/1 me këtë përmbajtje:</w:t>
      </w:r>
    </w:p>
    <w:p w:rsidR="008A04B8" w:rsidRPr="008A04B8" w:rsidRDefault="008A04B8" w:rsidP="008A04B8">
      <w:pPr>
        <w:pStyle w:val="Paragrafi0"/>
        <w:rPr>
          <w:lang w:val="it-IT"/>
        </w:rPr>
      </w:pPr>
      <w:r w:rsidRPr="008A04B8">
        <w:rPr>
          <w:lang w:val="it-IT"/>
        </w:rPr>
        <w:t>“Për mallin energji elektrike, oferta do të jetë e vlefshme edhe nëse ajo vjen mbi fondin limit të shpallur në ftesën për ofertë, si dhe për sasi më të vogla.”.</w:t>
      </w:r>
    </w:p>
    <w:p w:rsidR="008A04B8" w:rsidRPr="008A04B8" w:rsidRDefault="008A04B8" w:rsidP="008A04B8">
      <w:pPr>
        <w:pStyle w:val="Paragrafi0"/>
        <w:rPr>
          <w:lang w:val="it-IT"/>
        </w:rPr>
      </w:pPr>
    </w:p>
    <w:p w:rsidR="008A04B8" w:rsidRPr="008A04B8" w:rsidRDefault="008A04B8" w:rsidP="008A04B8">
      <w:pPr>
        <w:pStyle w:val="NeniNr"/>
        <w:keepNext w:val="0"/>
        <w:rPr>
          <w:lang w:val="it-IT"/>
        </w:rPr>
      </w:pPr>
      <w:r w:rsidRPr="008A04B8">
        <w:rPr>
          <w:lang w:val="it-IT"/>
        </w:rPr>
        <w:t>Neni 2</w:t>
      </w:r>
    </w:p>
    <w:p w:rsidR="008A04B8" w:rsidRPr="008A04B8" w:rsidRDefault="008A04B8" w:rsidP="008A04B8">
      <w:pPr>
        <w:pStyle w:val="Paragrafi0"/>
        <w:rPr>
          <w:lang w:val="it-IT"/>
        </w:rPr>
      </w:pPr>
    </w:p>
    <w:p w:rsidR="008A04B8" w:rsidRPr="008A04B8" w:rsidRDefault="008A04B8" w:rsidP="008A04B8">
      <w:pPr>
        <w:pStyle w:val="Paragrafi0"/>
        <w:rPr>
          <w:lang w:val="it-IT"/>
        </w:rPr>
      </w:pPr>
      <w:r w:rsidRPr="008A04B8">
        <w:rPr>
          <w:lang w:val="it-IT"/>
        </w:rPr>
        <w:t>Ky akt normativ hyn në fuqi menjëherë.</w:t>
      </w:r>
    </w:p>
    <w:p w:rsidR="008A04B8" w:rsidRPr="00FB0913" w:rsidRDefault="008A04B8" w:rsidP="008A04B8">
      <w:pPr>
        <w:pStyle w:val="Autoriteti"/>
        <w:keepNext w:val="0"/>
      </w:pPr>
      <w:r w:rsidRPr="00FB0913">
        <w:t xml:space="preserve">KRYEMINISTRI </w:t>
      </w:r>
    </w:p>
    <w:p w:rsidR="008A04B8" w:rsidRPr="00FB0913" w:rsidRDefault="008A04B8" w:rsidP="008A04B8">
      <w:pPr>
        <w:pStyle w:val="AutoritetiEmer"/>
      </w:pPr>
      <w:r w:rsidRPr="00FB0913">
        <w:t>Sali Berisha</w:t>
      </w:r>
    </w:p>
    <w:sectPr w:rsidR="008A04B8" w:rsidRPr="00FB091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A04B8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914"/>
    <w:rsid w:val="00054E44"/>
    <w:rsid w:val="00055653"/>
    <w:rsid w:val="00055B92"/>
    <w:rsid w:val="0005641C"/>
    <w:rsid w:val="000566FA"/>
    <w:rsid w:val="00056BD8"/>
    <w:rsid w:val="00056CF5"/>
    <w:rsid w:val="00056FDA"/>
    <w:rsid w:val="00057B3F"/>
    <w:rsid w:val="00060489"/>
    <w:rsid w:val="00061AD2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1072"/>
    <w:rsid w:val="00071282"/>
    <w:rsid w:val="00071B54"/>
    <w:rsid w:val="00071BEF"/>
    <w:rsid w:val="00071C43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3045"/>
    <w:rsid w:val="000930FA"/>
    <w:rsid w:val="00093432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0AE9"/>
    <w:rsid w:val="000B122F"/>
    <w:rsid w:val="000B2043"/>
    <w:rsid w:val="000B3B20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8F4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943"/>
    <w:rsid w:val="000E1D7D"/>
    <w:rsid w:val="000E208B"/>
    <w:rsid w:val="000E25A4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A19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3A6C"/>
    <w:rsid w:val="002146A5"/>
    <w:rsid w:val="00214F8C"/>
    <w:rsid w:val="00214FCF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B41"/>
    <w:rsid w:val="0024092D"/>
    <w:rsid w:val="00240AE2"/>
    <w:rsid w:val="002412F4"/>
    <w:rsid w:val="0024176E"/>
    <w:rsid w:val="00241FC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1B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C58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2CF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58A9"/>
    <w:rsid w:val="00336085"/>
    <w:rsid w:val="00336356"/>
    <w:rsid w:val="00337BC5"/>
    <w:rsid w:val="00340FC7"/>
    <w:rsid w:val="0034223C"/>
    <w:rsid w:val="003424F0"/>
    <w:rsid w:val="00344F71"/>
    <w:rsid w:val="00345263"/>
    <w:rsid w:val="0034544B"/>
    <w:rsid w:val="003460C1"/>
    <w:rsid w:val="003466E2"/>
    <w:rsid w:val="00346A8A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5CC1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62BC"/>
    <w:rsid w:val="005769FB"/>
    <w:rsid w:val="00577768"/>
    <w:rsid w:val="00577BCB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6B51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5D8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04D"/>
    <w:rsid w:val="00665960"/>
    <w:rsid w:val="00665FF4"/>
    <w:rsid w:val="00666A89"/>
    <w:rsid w:val="00666BAE"/>
    <w:rsid w:val="00666D2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13E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ADC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9AC"/>
    <w:rsid w:val="007970A2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B6F50"/>
    <w:rsid w:val="007C0F4B"/>
    <w:rsid w:val="007C227A"/>
    <w:rsid w:val="007C2552"/>
    <w:rsid w:val="007C34A4"/>
    <w:rsid w:val="007C36BB"/>
    <w:rsid w:val="007C37EF"/>
    <w:rsid w:val="007C40E1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1801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4B8"/>
    <w:rsid w:val="008A0632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62A"/>
    <w:rsid w:val="008B10ED"/>
    <w:rsid w:val="008B1298"/>
    <w:rsid w:val="008B1514"/>
    <w:rsid w:val="008B1CB4"/>
    <w:rsid w:val="008B1D98"/>
    <w:rsid w:val="008B327C"/>
    <w:rsid w:val="008B5C38"/>
    <w:rsid w:val="008B61D4"/>
    <w:rsid w:val="008B626B"/>
    <w:rsid w:val="008B6512"/>
    <w:rsid w:val="008B6E7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1CE"/>
    <w:rsid w:val="008F0219"/>
    <w:rsid w:val="008F0846"/>
    <w:rsid w:val="008F0C37"/>
    <w:rsid w:val="008F1BE3"/>
    <w:rsid w:val="008F1F56"/>
    <w:rsid w:val="008F240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548B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F4B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3C9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323"/>
    <w:rsid w:val="009B566F"/>
    <w:rsid w:val="009B5DE8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F3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BC6"/>
    <w:rsid w:val="00A26070"/>
    <w:rsid w:val="00A26392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EFF"/>
    <w:rsid w:val="00A36F61"/>
    <w:rsid w:val="00A3778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B45"/>
    <w:rsid w:val="00A60C22"/>
    <w:rsid w:val="00A616F5"/>
    <w:rsid w:val="00A622B5"/>
    <w:rsid w:val="00A632F9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6B53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D0108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08D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4B63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EEC"/>
    <w:rsid w:val="00D57BD2"/>
    <w:rsid w:val="00D57CB7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2BB2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CF5"/>
    <w:rsid w:val="00E40E3A"/>
    <w:rsid w:val="00E41465"/>
    <w:rsid w:val="00E41508"/>
    <w:rsid w:val="00E41938"/>
    <w:rsid w:val="00E419C2"/>
    <w:rsid w:val="00E42908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D97"/>
    <w:rsid w:val="00E85FAC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5426"/>
    <w:rsid w:val="00EF5D72"/>
    <w:rsid w:val="00EF5E27"/>
    <w:rsid w:val="00EF6051"/>
    <w:rsid w:val="00EF723B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5D8C"/>
    <w:rsid w:val="00F76686"/>
    <w:rsid w:val="00F76887"/>
    <w:rsid w:val="00F768D3"/>
    <w:rsid w:val="00F7724A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95E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A316149-6EFC-4017-BB39-8E1317C58B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100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AKT NORMATIV</vt:lpstr>
    </vt:vector>
  </TitlesOfParts>
  <Company/>
  <LinksUpToDate>false</LinksUpToDate>
  <CharactersWithSpaces>669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NORMATIV</dc:title>
  <dc:subject/>
  <dc:creator>n.fagu</dc:creator>
  <cp:keywords/>
  <dc:description/>
  <cp:lastModifiedBy>Inida Noga</cp:lastModifiedBy>
  <cp:revision>2</cp:revision>
  <dcterms:created xsi:type="dcterms:W3CDTF">2019-03-17T18:49:00Z</dcterms:created>
  <dcterms:modified xsi:type="dcterms:W3CDTF">2019-03-17T18:49:00Z</dcterms:modified>
</cp:coreProperties>
</file>