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237" w:rsidRPr="00584D98" w:rsidRDefault="002B2237" w:rsidP="002B2237">
      <w:pPr>
        <w:pStyle w:val="Akti"/>
        <w:keepNext w:val="0"/>
      </w:pPr>
      <w:bookmarkStart w:id="0" w:name="_GoBack"/>
      <w:bookmarkEnd w:id="0"/>
      <w:r w:rsidRPr="00584D98">
        <w:t>Aktnormativ</w:t>
      </w:r>
    </w:p>
    <w:p w:rsidR="002B2237" w:rsidRDefault="002B2237" w:rsidP="002B2237">
      <w:pPr>
        <w:pStyle w:val="NumriData"/>
        <w:keepNext w:val="0"/>
      </w:pPr>
      <w:r>
        <w:t>Nr.1, datë 9.6.2006</w:t>
      </w:r>
    </w:p>
    <w:p w:rsidR="002B2237" w:rsidRDefault="002B2237" w:rsidP="002B2237">
      <w:pPr>
        <w:pStyle w:val="Paragrafi0"/>
      </w:pPr>
    </w:p>
    <w:p w:rsidR="002B2237" w:rsidRDefault="002B2237" w:rsidP="002B2237">
      <w:pPr>
        <w:pStyle w:val="Titulli0"/>
        <w:keepNext w:val="0"/>
      </w:pPr>
      <w:r>
        <w:t>Për njohjen e Republikës së Malit të Zi</w:t>
      </w:r>
    </w:p>
    <w:p w:rsidR="002B2237" w:rsidRDefault="002B2237" w:rsidP="002B2237">
      <w:pPr>
        <w:pStyle w:val="Paragrafi0"/>
      </w:pPr>
    </w:p>
    <w:p w:rsidR="002B2237" w:rsidRDefault="002B2237" w:rsidP="002B2237">
      <w:pPr>
        <w:pStyle w:val="BazLigjPropozues"/>
        <w:keepNext w:val="0"/>
      </w:pPr>
      <w:r>
        <w:t>Në mbështetje të nenit 101 të Kushtetutës, me propozimin e Ministrit të Punëve të Jashtme, Këshilli i Ministrave</w:t>
      </w:r>
    </w:p>
    <w:p w:rsidR="002B2237" w:rsidRDefault="002B2237" w:rsidP="002B2237">
      <w:pPr>
        <w:pStyle w:val="Paragrafi0"/>
      </w:pPr>
    </w:p>
    <w:p w:rsidR="002B2237" w:rsidRPr="002B2237" w:rsidRDefault="002B2237" w:rsidP="002B2237">
      <w:pPr>
        <w:pStyle w:val="VENDOSI0"/>
        <w:keepNext w:val="0"/>
        <w:rPr>
          <w:lang w:val="it-IT"/>
        </w:rPr>
      </w:pPr>
      <w:r w:rsidRPr="002B2237">
        <w:rPr>
          <w:lang w:val="it-IT"/>
        </w:rPr>
        <w:t>Vendosi:</w:t>
      </w:r>
    </w:p>
    <w:p w:rsidR="002B2237" w:rsidRPr="003E1E5A" w:rsidRDefault="002B2237" w:rsidP="002B2237">
      <w:pPr>
        <w:pStyle w:val="Paragrafi0"/>
        <w:rPr>
          <w:lang w:val="it-IT"/>
        </w:rPr>
      </w:pPr>
    </w:p>
    <w:p w:rsidR="002B2237" w:rsidRPr="002B2237" w:rsidRDefault="002B2237" w:rsidP="002B2237">
      <w:pPr>
        <w:pStyle w:val="NeniNr"/>
        <w:keepNext w:val="0"/>
        <w:rPr>
          <w:lang w:val="it-IT"/>
        </w:rPr>
      </w:pPr>
      <w:r w:rsidRPr="002B2237">
        <w:rPr>
          <w:lang w:val="it-IT"/>
        </w:rPr>
        <w:t>Neni 1</w:t>
      </w:r>
    </w:p>
    <w:p w:rsidR="002B2237" w:rsidRPr="003E1E5A" w:rsidRDefault="002B2237" w:rsidP="002B2237">
      <w:pPr>
        <w:pStyle w:val="Paragrafi0"/>
        <w:rPr>
          <w:lang w:val="it-IT"/>
        </w:rPr>
      </w:pPr>
    </w:p>
    <w:p w:rsidR="002B2237" w:rsidRPr="003E1E5A" w:rsidRDefault="002B2237" w:rsidP="002B2237">
      <w:pPr>
        <w:pStyle w:val="Paragrafi0"/>
        <w:rPr>
          <w:lang w:val="it-IT"/>
        </w:rPr>
      </w:pPr>
      <w:r w:rsidRPr="003E1E5A">
        <w:rPr>
          <w:lang w:val="it-IT"/>
        </w:rPr>
        <w:t>Njohjen e Republikës së Malit të Zi.</w:t>
      </w:r>
    </w:p>
    <w:p w:rsidR="002B2237" w:rsidRPr="003E1E5A" w:rsidRDefault="002B2237" w:rsidP="002B2237">
      <w:pPr>
        <w:pStyle w:val="Paragrafi0"/>
        <w:rPr>
          <w:lang w:val="it-IT"/>
        </w:rPr>
      </w:pPr>
    </w:p>
    <w:p w:rsidR="002B2237" w:rsidRPr="002B2237" w:rsidRDefault="002B2237" w:rsidP="002B2237">
      <w:pPr>
        <w:pStyle w:val="NeniNr"/>
        <w:keepNext w:val="0"/>
        <w:rPr>
          <w:lang w:val="it-IT"/>
        </w:rPr>
      </w:pPr>
      <w:r w:rsidRPr="002B2237">
        <w:rPr>
          <w:lang w:val="it-IT"/>
        </w:rPr>
        <w:t>Neni 2</w:t>
      </w:r>
    </w:p>
    <w:p w:rsidR="002B2237" w:rsidRPr="003E1E5A" w:rsidRDefault="002B2237" w:rsidP="002B2237">
      <w:pPr>
        <w:pStyle w:val="Paragrafi0"/>
        <w:rPr>
          <w:lang w:val="it-IT"/>
        </w:rPr>
      </w:pPr>
    </w:p>
    <w:p w:rsidR="002B2237" w:rsidRPr="003E1E5A" w:rsidRDefault="002B2237" w:rsidP="002B2237">
      <w:pPr>
        <w:pStyle w:val="Paragrafi0"/>
        <w:rPr>
          <w:lang w:val="it-IT"/>
        </w:rPr>
      </w:pPr>
      <w:r w:rsidRPr="003E1E5A">
        <w:rPr>
          <w:lang w:val="it-IT"/>
        </w:rPr>
        <w:t>Ky aktnormativ hyn në fuqi menjëherë dhe botohet në Fletoren Zyrtare.</w:t>
      </w:r>
    </w:p>
    <w:p w:rsidR="002B2237" w:rsidRPr="003E1E5A" w:rsidRDefault="002B2237" w:rsidP="002B2237">
      <w:pPr>
        <w:pStyle w:val="Paragrafi0"/>
        <w:rPr>
          <w:lang w:val="it-IT"/>
        </w:rPr>
      </w:pPr>
    </w:p>
    <w:p w:rsidR="002B2237" w:rsidRPr="0083147D" w:rsidRDefault="002B2237" w:rsidP="002B2237">
      <w:pPr>
        <w:pStyle w:val="Autoriteti"/>
        <w:keepNext w:val="0"/>
        <w:rPr>
          <w:lang w:val="it-IT"/>
        </w:rPr>
      </w:pPr>
      <w:r w:rsidRPr="0083147D">
        <w:rPr>
          <w:lang w:val="it-IT"/>
        </w:rPr>
        <w:t>KRYEMINISTRI</w:t>
      </w:r>
    </w:p>
    <w:p w:rsidR="002B2237" w:rsidRPr="0083147D" w:rsidRDefault="002B2237" w:rsidP="002B2237">
      <w:pPr>
        <w:pStyle w:val="AutoritetiEmer"/>
        <w:rPr>
          <w:lang w:val="it-IT"/>
        </w:rPr>
      </w:pPr>
      <w:r w:rsidRPr="0083147D">
        <w:rPr>
          <w:lang w:val="it-IT"/>
        </w:rPr>
        <w:t>Sali  Berisha</w:t>
      </w:r>
    </w:p>
    <w:sectPr w:rsidR="002B2237" w:rsidRPr="0083147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223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2237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04A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C670DB-87FF-422D-89D0-F07D0245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2B223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2B223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AKTNORMATIV</vt:lpstr>
    </vt:vector>
  </TitlesOfParts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AKTNORMATIV</dc:title>
  <dc:subject/>
  <dc:creator>n.fagu</dc:creator>
  <cp:keywords/>
  <dc:description/>
  <cp:lastModifiedBy>Inida Noga</cp:lastModifiedBy>
  <cp:revision>2</cp:revision>
  <dcterms:created xsi:type="dcterms:W3CDTF">2019-03-17T19:12:00Z</dcterms:created>
  <dcterms:modified xsi:type="dcterms:W3CDTF">2019-03-17T19:12:00Z</dcterms:modified>
</cp:coreProperties>
</file>