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4C454D" w14:textId="3CA094A3" w:rsidR="0019367F" w:rsidRPr="00321B14" w:rsidRDefault="00321B14" w:rsidP="007E3D89">
      <w:pPr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AKT </w:t>
      </w:r>
      <w:r w:rsidR="007E3D89" w:rsidRPr="00321B14">
        <w:rPr>
          <w:rFonts w:ascii="Garamond" w:hAnsi="Garamond"/>
          <w:b/>
          <w:lang w:val="sq-AL"/>
        </w:rPr>
        <w:t>NORMATI</w:t>
      </w:r>
      <w:r w:rsidR="0019367F" w:rsidRPr="00321B14">
        <w:rPr>
          <w:rFonts w:ascii="Garamond" w:hAnsi="Garamond"/>
          <w:b/>
          <w:lang w:val="sq-AL"/>
        </w:rPr>
        <w:t>V</w:t>
      </w:r>
    </w:p>
    <w:p w14:paraId="384C4550" w14:textId="2F522CD7" w:rsidR="00326A74" w:rsidRPr="00321B14" w:rsidRDefault="004D45A2" w:rsidP="007E3D89">
      <w:pPr>
        <w:jc w:val="center"/>
        <w:rPr>
          <w:rFonts w:ascii="Garamond" w:hAnsi="Garamond"/>
          <w:b/>
          <w:lang w:val="sq-AL"/>
        </w:rPr>
      </w:pPr>
      <w:r w:rsidRPr="00321B14">
        <w:rPr>
          <w:rFonts w:ascii="Garamond" w:hAnsi="Garamond"/>
          <w:b/>
          <w:lang w:val="sq-AL"/>
        </w:rPr>
        <w:t>Nr.</w:t>
      </w:r>
      <w:r w:rsidR="00321B14" w:rsidRPr="00321B14">
        <w:rPr>
          <w:rFonts w:ascii="Garamond" w:hAnsi="Garamond"/>
          <w:b/>
          <w:lang w:val="sq-AL"/>
        </w:rPr>
        <w:t xml:space="preserve"> </w:t>
      </w:r>
      <w:r w:rsidRPr="00321B14">
        <w:rPr>
          <w:rFonts w:ascii="Garamond" w:hAnsi="Garamond"/>
          <w:b/>
          <w:lang w:val="sq-AL"/>
        </w:rPr>
        <w:t>36</w:t>
      </w:r>
      <w:r w:rsidR="00321B14" w:rsidRPr="00321B14">
        <w:rPr>
          <w:rFonts w:ascii="Garamond" w:hAnsi="Garamond"/>
          <w:b/>
          <w:lang w:val="sq-AL"/>
        </w:rPr>
        <w:t>, datë</w:t>
      </w:r>
      <w:r w:rsidR="0019367F" w:rsidRPr="00321B14">
        <w:rPr>
          <w:rFonts w:ascii="Garamond" w:hAnsi="Garamond"/>
          <w:b/>
          <w:lang w:val="sq-AL"/>
        </w:rPr>
        <w:t xml:space="preserve"> </w:t>
      </w:r>
      <w:r w:rsidRPr="00321B14">
        <w:rPr>
          <w:rFonts w:ascii="Garamond" w:hAnsi="Garamond"/>
          <w:b/>
          <w:lang w:val="sq-AL"/>
        </w:rPr>
        <w:t>23.12.2020</w:t>
      </w:r>
    </w:p>
    <w:p w14:paraId="384C4551" w14:textId="77777777" w:rsidR="0019367F" w:rsidRPr="00321B14" w:rsidRDefault="0019367F" w:rsidP="007E3D89">
      <w:pPr>
        <w:jc w:val="center"/>
        <w:rPr>
          <w:rFonts w:ascii="Garamond" w:hAnsi="Garamond"/>
          <w:b/>
          <w:lang w:val="sq-AL"/>
        </w:rPr>
      </w:pPr>
    </w:p>
    <w:p w14:paraId="384C4554" w14:textId="18DE153F" w:rsidR="0019367F" w:rsidRPr="00321B14" w:rsidRDefault="007E3D89" w:rsidP="007E3D89">
      <w:pPr>
        <w:jc w:val="center"/>
        <w:rPr>
          <w:rFonts w:ascii="Garamond" w:hAnsi="Garamond"/>
          <w:b/>
          <w:lang w:val="sq-AL"/>
        </w:rPr>
      </w:pPr>
      <w:r w:rsidRPr="00321B14">
        <w:rPr>
          <w:rFonts w:ascii="Garamond" w:hAnsi="Garamond"/>
          <w:b/>
          <w:lang w:val="sq-AL"/>
        </w:rPr>
        <w:t xml:space="preserve">PËR </w:t>
      </w:r>
      <w:r w:rsidR="0019367F" w:rsidRPr="00321B14">
        <w:rPr>
          <w:rFonts w:ascii="Garamond" w:hAnsi="Garamond"/>
          <w:b/>
          <w:lang w:val="sq-AL"/>
        </w:rPr>
        <w:t>ZGJATJEN E AFATIT TË VLEFSHMËRISË SË CERTIFIKATËS SË KONTROLLIT TEKNIK</w:t>
      </w:r>
    </w:p>
    <w:p w14:paraId="384C4555" w14:textId="77777777" w:rsidR="0019367F" w:rsidRPr="00321B14" w:rsidRDefault="0019367F" w:rsidP="007E3D89">
      <w:pPr>
        <w:ind w:firstLine="284"/>
        <w:jc w:val="both"/>
        <w:rPr>
          <w:rFonts w:ascii="Garamond" w:hAnsi="Garamond"/>
          <w:lang w:val="sq-AL"/>
        </w:rPr>
      </w:pPr>
    </w:p>
    <w:p w14:paraId="384C4556" w14:textId="77777777" w:rsidR="0019367F" w:rsidRPr="00321B14" w:rsidRDefault="0019367F" w:rsidP="007E3D89">
      <w:pPr>
        <w:ind w:firstLine="284"/>
        <w:jc w:val="both"/>
        <w:rPr>
          <w:rFonts w:ascii="Garamond" w:hAnsi="Garamond"/>
          <w:lang w:val="sq-AL"/>
        </w:rPr>
      </w:pPr>
      <w:r w:rsidRPr="00321B14">
        <w:rPr>
          <w:rFonts w:ascii="Garamond" w:hAnsi="Garamond"/>
          <w:lang w:val="sq-AL"/>
        </w:rPr>
        <w:t>Në mbështetje të nenit 101 të Kushtetutës, me propozimin e ministrit Infrastrukturës dhe Energjisë, Këshilli i Ministrave</w:t>
      </w:r>
    </w:p>
    <w:p w14:paraId="384C4557" w14:textId="77777777" w:rsidR="00326A74" w:rsidRPr="00321B14" w:rsidRDefault="00326A74" w:rsidP="007E3D89">
      <w:pPr>
        <w:ind w:firstLine="284"/>
        <w:jc w:val="both"/>
        <w:rPr>
          <w:rFonts w:ascii="Garamond" w:hAnsi="Garamond"/>
          <w:lang w:val="sq-AL"/>
        </w:rPr>
      </w:pPr>
    </w:p>
    <w:p w14:paraId="384C4559" w14:textId="20DE0232" w:rsidR="0019367F" w:rsidRPr="00321B14" w:rsidRDefault="007E3D89" w:rsidP="007E3D89">
      <w:pPr>
        <w:jc w:val="center"/>
        <w:rPr>
          <w:rFonts w:ascii="Garamond" w:hAnsi="Garamond"/>
          <w:lang w:val="sq-AL"/>
        </w:rPr>
      </w:pPr>
      <w:r w:rsidRPr="00321B14">
        <w:rPr>
          <w:rFonts w:ascii="Garamond" w:hAnsi="Garamond"/>
          <w:lang w:val="sq-AL"/>
        </w:rPr>
        <w:t>VENDOS</w:t>
      </w:r>
      <w:r w:rsidR="0019367F" w:rsidRPr="00321B14">
        <w:rPr>
          <w:rFonts w:ascii="Garamond" w:hAnsi="Garamond"/>
          <w:lang w:val="sq-AL"/>
        </w:rPr>
        <w:t>I:</w:t>
      </w:r>
    </w:p>
    <w:p w14:paraId="384C455A" w14:textId="77777777" w:rsidR="00326A74" w:rsidRPr="00321B14" w:rsidRDefault="00326A74" w:rsidP="007E3D89">
      <w:pPr>
        <w:jc w:val="center"/>
        <w:rPr>
          <w:rFonts w:ascii="Garamond" w:hAnsi="Garamond"/>
          <w:lang w:val="sq-AL"/>
        </w:rPr>
      </w:pPr>
    </w:p>
    <w:p w14:paraId="384C455C" w14:textId="77777777" w:rsidR="0019367F" w:rsidRPr="00321B14" w:rsidRDefault="0019367F" w:rsidP="007E3D89">
      <w:pPr>
        <w:jc w:val="center"/>
        <w:rPr>
          <w:rFonts w:ascii="Garamond" w:hAnsi="Garamond"/>
          <w:lang w:val="sq-AL"/>
        </w:rPr>
      </w:pPr>
      <w:r w:rsidRPr="00321B14">
        <w:rPr>
          <w:rFonts w:ascii="Garamond" w:hAnsi="Garamond"/>
          <w:lang w:val="sq-AL"/>
        </w:rPr>
        <w:t>Neni 1</w:t>
      </w:r>
    </w:p>
    <w:p w14:paraId="384C455D" w14:textId="77777777" w:rsidR="0019367F" w:rsidRPr="00321B14" w:rsidRDefault="0019367F" w:rsidP="007E3D89">
      <w:pPr>
        <w:ind w:firstLine="284"/>
        <w:jc w:val="both"/>
        <w:rPr>
          <w:rFonts w:ascii="Garamond" w:hAnsi="Garamond"/>
          <w:lang w:val="sq-AL"/>
        </w:rPr>
      </w:pPr>
    </w:p>
    <w:p w14:paraId="384C455E" w14:textId="58021F37" w:rsidR="0019367F" w:rsidRPr="00321B14" w:rsidRDefault="0019367F" w:rsidP="007E3D89">
      <w:pPr>
        <w:ind w:firstLine="284"/>
        <w:jc w:val="both"/>
        <w:rPr>
          <w:rFonts w:ascii="Garamond" w:hAnsi="Garamond"/>
          <w:lang w:val="sq-AL"/>
        </w:rPr>
      </w:pPr>
      <w:r w:rsidRPr="00321B14">
        <w:rPr>
          <w:rFonts w:ascii="Garamond" w:hAnsi="Garamond"/>
          <w:lang w:val="sq-AL"/>
        </w:rPr>
        <w:t xml:space="preserve">Zgjatjen e afatit të vlefshmërisë </w:t>
      </w:r>
      <w:r w:rsidR="00CD7F3E">
        <w:rPr>
          <w:rFonts w:ascii="Garamond" w:hAnsi="Garamond"/>
          <w:lang w:val="sq-AL"/>
        </w:rPr>
        <w:t>s</w:t>
      </w:r>
      <w:r w:rsidRPr="00321B14">
        <w:rPr>
          <w:rFonts w:ascii="Garamond" w:hAnsi="Garamond"/>
          <w:lang w:val="sq-AL"/>
        </w:rPr>
        <w:t>ë certifikatës së kontrollit teknik</w:t>
      </w:r>
      <w:r w:rsidR="001D0C46">
        <w:rPr>
          <w:rFonts w:ascii="Garamond" w:hAnsi="Garamond"/>
          <w:lang w:val="sq-AL"/>
        </w:rPr>
        <w:t>,</w:t>
      </w:r>
      <w:r w:rsidRPr="00321B14">
        <w:rPr>
          <w:rFonts w:ascii="Garamond" w:hAnsi="Garamond"/>
          <w:lang w:val="sq-AL"/>
        </w:rPr>
        <w:t xml:space="preserve"> të mjeteve me motor dhe rimorkiove të tyre</w:t>
      </w:r>
      <w:r w:rsidR="001D0C46">
        <w:rPr>
          <w:rFonts w:ascii="Garamond" w:hAnsi="Garamond"/>
          <w:lang w:val="sq-AL"/>
        </w:rPr>
        <w:t>,</w:t>
      </w:r>
      <w:r w:rsidRPr="00321B14">
        <w:rPr>
          <w:rFonts w:ascii="Garamond" w:hAnsi="Garamond"/>
          <w:lang w:val="sq-AL"/>
        </w:rPr>
        <w:t xml:space="preserve"> me nj</w:t>
      </w:r>
      <w:r w:rsidR="00321B14">
        <w:rPr>
          <w:rFonts w:ascii="Garamond" w:hAnsi="Garamond"/>
          <w:lang w:val="sq-AL"/>
        </w:rPr>
        <w:t>ë periudhë prej 3 (tre) muajsh.</w:t>
      </w:r>
      <w:bookmarkStart w:id="0" w:name="_GoBack"/>
      <w:bookmarkEnd w:id="0"/>
    </w:p>
    <w:p w14:paraId="384C455F" w14:textId="77777777" w:rsidR="0019367F" w:rsidRPr="00321B14" w:rsidRDefault="0019367F" w:rsidP="007E3D89">
      <w:pPr>
        <w:ind w:firstLine="284"/>
        <w:jc w:val="both"/>
        <w:rPr>
          <w:rFonts w:ascii="Garamond" w:hAnsi="Garamond"/>
          <w:lang w:val="sq-AL"/>
        </w:rPr>
      </w:pPr>
    </w:p>
    <w:p w14:paraId="384C4560" w14:textId="77777777" w:rsidR="0019367F" w:rsidRPr="00321B14" w:rsidRDefault="0019367F" w:rsidP="007E3D89">
      <w:pPr>
        <w:jc w:val="center"/>
        <w:rPr>
          <w:rFonts w:ascii="Garamond" w:hAnsi="Garamond"/>
          <w:lang w:val="sq-AL"/>
        </w:rPr>
      </w:pPr>
      <w:r w:rsidRPr="00321B14">
        <w:rPr>
          <w:rFonts w:ascii="Garamond" w:hAnsi="Garamond"/>
          <w:lang w:val="sq-AL"/>
        </w:rPr>
        <w:t>Neni 2</w:t>
      </w:r>
    </w:p>
    <w:p w14:paraId="384C4561" w14:textId="77777777" w:rsidR="0019367F" w:rsidRPr="00321B14" w:rsidRDefault="0019367F" w:rsidP="007E3D89">
      <w:pPr>
        <w:jc w:val="center"/>
        <w:rPr>
          <w:rFonts w:ascii="Garamond" w:hAnsi="Garamond"/>
          <w:lang w:val="sq-AL"/>
        </w:rPr>
      </w:pPr>
    </w:p>
    <w:p w14:paraId="384C4562" w14:textId="052CF796" w:rsidR="0019367F" w:rsidRPr="00321B14" w:rsidRDefault="0019367F" w:rsidP="007E3D89">
      <w:pPr>
        <w:ind w:firstLine="284"/>
        <w:jc w:val="both"/>
        <w:rPr>
          <w:rFonts w:ascii="Garamond" w:hAnsi="Garamond"/>
          <w:lang w:val="sq-AL"/>
        </w:rPr>
      </w:pPr>
      <w:r w:rsidRPr="00321B14">
        <w:rPr>
          <w:rFonts w:ascii="Garamond" w:hAnsi="Garamond"/>
          <w:lang w:val="sq-AL"/>
        </w:rPr>
        <w:t>Ky akt normativ hyn në</w:t>
      </w:r>
      <w:r w:rsidR="00321B14">
        <w:rPr>
          <w:rFonts w:ascii="Garamond" w:hAnsi="Garamond"/>
          <w:lang w:val="sq-AL"/>
        </w:rPr>
        <w:t xml:space="preserve"> fuqi menjëherë dhe botohet në Fletoren Zyrtare</w:t>
      </w:r>
      <w:r w:rsidRPr="00321B14">
        <w:rPr>
          <w:rFonts w:ascii="Garamond" w:hAnsi="Garamond"/>
          <w:lang w:val="sq-AL"/>
        </w:rPr>
        <w:t>.</w:t>
      </w:r>
    </w:p>
    <w:p w14:paraId="384C4563" w14:textId="77777777" w:rsidR="0019367F" w:rsidRPr="00321B14" w:rsidRDefault="0019367F" w:rsidP="007E3D89">
      <w:pPr>
        <w:ind w:firstLine="284"/>
        <w:jc w:val="both"/>
        <w:rPr>
          <w:rFonts w:ascii="Garamond" w:hAnsi="Garamond"/>
          <w:lang w:val="sq-AL"/>
        </w:rPr>
      </w:pPr>
    </w:p>
    <w:p w14:paraId="384C4565" w14:textId="6C9D3498" w:rsidR="0019367F" w:rsidRPr="00321B14" w:rsidRDefault="007E3D89" w:rsidP="007E3D89">
      <w:pPr>
        <w:ind w:firstLine="284"/>
        <w:jc w:val="right"/>
        <w:rPr>
          <w:rFonts w:ascii="Garamond" w:hAnsi="Garamond"/>
          <w:lang w:val="sq-AL"/>
        </w:rPr>
      </w:pPr>
      <w:r w:rsidRPr="00321B14">
        <w:rPr>
          <w:rFonts w:ascii="Garamond" w:hAnsi="Garamond"/>
          <w:lang w:val="sq-AL"/>
        </w:rPr>
        <w:t>KRYEMINISTËR</w:t>
      </w:r>
    </w:p>
    <w:p w14:paraId="384C4568" w14:textId="0BFC6436" w:rsidR="0019367F" w:rsidRPr="00321B14" w:rsidRDefault="007E3D89" w:rsidP="007E3D89">
      <w:pPr>
        <w:ind w:firstLine="284"/>
        <w:jc w:val="right"/>
        <w:rPr>
          <w:rFonts w:ascii="Garamond" w:hAnsi="Garamond"/>
          <w:b/>
          <w:lang w:val="sq-AL"/>
        </w:rPr>
      </w:pPr>
      <w:r w:rsidRPr="00321B14">
        <w:rPr>
          <w:rFonts w:ascii="Garamond" w:hAnsi="Garamond"/>
          <w:b/>
          <w:lang w:val="sq-AL"/>
        </w:rPr>
        <w:t xml:space="preserve">Edi </w:t>
      </w:r>
      <w:proofErr w:type="spellStart"/>
      <w:r w:rsidRPr="00321B14">
        <w:rPr>
          <w:rFonts w:ascii="Garamond" w:hAnsi="Garamond"/>
          <w:b/>
          <w:lang w:val="sq-AL"/>
        </w:rPr>
        <w:t>Rama</w:t>
      </w:r>
      <w:proofErr w:type="spellEnd"/>
    </w:p>
    <w:p w14:paraId="384C4569" w14:textId="77777777" w:rsidR="0019367F" w:rsidRPr="00321B14" w:rsidRDefault="0019367F" w:rsidP="007E3D89">
      <w:pPr>
        <w:ind w:firstLine="284"/>
        <w:jc w:val="right"/>
        <w:rPr>
          <w:rFonts w:ascii="Garamond" w:hAnsi="Garamond"/>
          <w:lang w:val="sq-AL"/>
        </w:rPr>
      </w:pPr>
    </w:p>
    <w:sectPr w:rsidR="0019367F" w:rsidRPr="00321B14" w:rsidSect="00492F66">
      <w:headerReference w:type="default" r:id="rId14"/>
      <w:footerReference w:type="default" r:id="rId15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82B35" w14:textId="77777777" w:rsidR="00321B14" w:rsidRDefault="00321B14">
      <w:r>
        <w:separator/>
      </w:r>
    </w:p>
  </w:endnote>
  <w:endnote w:type="continuationSeparator" w:id="0">
    <w:p w14:paraId="2931D278" w14:textId="77777777" w:rsidR="00321B14" w:rsidRDefault="00321B14">
      <w:r>
        <w:continuationSeparator/>
      </w:r>
    </w:p>
  </w:endnote>
  <w:endnote w:type="continuationNotice" w:id="1">
    <w:p w14:paraId="574D548A" w14:textId="77777777" w:rsidR="00321B14" w:rsidRDefault="00321B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4C4575" w14:textId="77777777" w:rsidR="00321B14" w:rsidRDefault="00321B14">
    <w:pPr>
      <w:pStyle w:val="Footer"/>
      <w:jc w:val="right"/>
    </w:pPr>
  </w:p>
  <w:p w14:paraId="384C4576" w14:textId="77777777" w:rsidR="00321B14" w:rsidRDefault="00321B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77AD78" w14:textId="77777777" w:rsidR="00321B14" w:rsidRDefault="00321B14">
      <w:r>
        <w:separator/>
      </w:r>
    </w:p>
  </w:footnote>
  <w:footnote w:type="continuationSeparator" w:id="0">
    <w:p w14:paraId="60601AE1" w14:textId="77777777" w:rsidR="00321B14" w:rsidRDefault="00321B14">
      <w:r>
        <w:continuationSeparator/>
      </w:r>
    </w:p>
  </w:footnote>
  <w:footnote w:type="continuationNotice" w:id="1">
    <w:p w14:paraId="6CA3EF1F" w14:textId="77777777" w:rsidR="00321B14" w:rsidRDefault="00321B1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7BB745" w14:textId="77777777" w:rsidR="00321B14" w:rsidRDefault="00321B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67F"/>
    <w:rsid w:val="0010629E"/>
    <w:rsid w:val="0019367F"/>
    <w:rsid w:val="001D0C46"/>
    <w:rsid w:val="00321B14"/>
    <w:rsid w:val="00326A74"/>
    <w:rsid w:val="00492F66"/>
    <w:rsid w:val="004D45A2"/>
    <w:rsid w:val="00686751"/>
    <w:rsid w:val="00771FFA"/>
    <w:rsid w:val="007C71BA"/>
    <w:rsid w:val="007E3D89"/>
    <w:rsid w:val="00B566E3"/>
    <w:rsid w:val="00C00342"/>
    <w:rsid w:val="00C47177"/>
    <w:rsid w:val="00CD5A16"/>
    <w:rsid w:val="00CD7F3E"/>
    <w:rsid w:val="00DD585C"/>
    <w:rsid w:val="00EE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C45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67F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9367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19367F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19367F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D5A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5A16"/>
    <w:rPr>
      <w:rFonts w:ascii="Book Antiqua" w:eastAsia="Times New Roman" w:hAnsi="Book Antiqu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67F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9367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19367F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19367F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D5A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5A16"/>
    <w:rPr>
      <w:rFonts w:ascii="Book Antiqua" w:eastAsia="Times New Roman" w:hAnsi="Book Antiqu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9A5B17200E4623B3F419C019CEBD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2021-01-07T08:45:54Z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2021-01-05T23:00:00Z</Date_x0020_protokolli>
    <Titulli xmlns="0e656187-b300-4fb0-8bf4-3a50f872073c">Për zgjatjen e afatit të vlefshmërisë së certifikatës së kontrollit teknik</Titulli>
    <Modifikuesi xmlns="0e656187-b300-4fb0-8bf4-3a50f872073c">vjollca.pacrami</Modifikuesi>
    <Nr_x002e__x0020_prot_x0020_QBZ xmlns="0e656187-b300-4fb0-8bf4-3a50f872073c">16</Nr_x002e__x0020_prot_x0020_QBZ>
    <Data_x0020_e_x0020_Modifikimit xmlns="0e656187-b300-4fb0-8bf4-3a50f872073c">2021-01-07T09:15:42Z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6708/1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9A5B17200E4623B3F419C019CEBD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A7E33-FDD7-45FB-AB8C-60AB4708C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A7A3970-8BB5-4357-AF06-60BCE8255153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F74F080-27EE-4808-88C2-CC62220045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3D1DBE-6B4B-4D29-9F7D-4431E2988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0A64A5-B3CD-4037-97E7-6EBBBC2CF77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128B2EC-7D19-478A-8EFA-B61E34E81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zgjatjen e afatit të vlefshmërisë së certifikatës së kontrollit teknik</vt:lpstr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zgjatjen e afatit të vlefshmërisë së certifikatës së kontrollit teknik</dc:title>
  <dc:creator>Sara Kosova</dc:creator>
  <cp:lastModifiedBy>Fjora Cahani</cp:lastModifiedBy>
  <cp:revision>9</cp:revision>
  <dcterms:created xsi:type="dcterms:W3CDTF">2021-01-07T08:48:00Z</dcterms:created>
  <dcterms:modified xsi:type="dcterms:W3CDTF">2021-01-07T09:26:00Z</dcterms:modified>
</cp:coreProperties>
</file>