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C7375" w14:textId="77777777" w:rsidR="004970DE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8"/>
          <w:szCs w:val="28"/>
          <w:lang w:val="sq-AL"/>
        </w:rPr>
      </w:pPr>
      <w:r w:rsidRPr="004970DE">
        <w:rPr>
          <w:rFonts w:ascii="Garamond" w:hAnsi="Garamond" w:cs="Times New Roman"/>
          <w:b/>
          <w:bCs/>
          <w:color w:val="000000"/>
          <w:sz w:val="28"/>
          <w:szCs w:val="28"/>
          <w:lang w:val="sq-AL"/>
        </w:rPr>
        <w:t>AKT NORMATIV</w:t>
      </w:r>
    </w:p>
    <w:p w14:paraId="225C7377" w14:textId="77777777" w:rsidR="004970DE" w:rsidRPr="004970DE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970DE">
        <w:rPr>
          <w:rFonts w:ascii="Garamond" w:hAnsi="Garamond" w:cs="Times New Roman"/>
          <w:b/>
          <w:bCs/>
          <w:sz w:val="28"/>
          <w:szCs w:val="28"/>
          <w:lang w:val="sq-AL"/>
        </w:rPr>
        <w:t>Nr.</w:t>
      </w:r>
      <w:r w:rsidR="003B1675" w:rsidRPr="004970DE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</w:t>
      </w:r>
      <w:r w:rsidR="00C503F5">
        <w:rPr>
          <w:rFonts w:ascii="Garamond" w:hAnsi="Garamond" w:cs="Times New Roman"/>
          <w:b/>
          <w:bCs/>
          <w:sz w:val="28"/>
          <w:szCs w:val="28"/>
          <w:lang w:val="sq-AL"/>
        </w:rPr>
        <w:t>1</w:t>
      </w:r>
      <w:r w:rsidRPr="004970DE">
        <w:rPr>
          <w:rFonts w:ascii="Garamond" w:hAnsi="Garamond" w:cs="Times New Roman"/>
          <w:b/>
          <w:bCs/>
          <w:sz w:val="28"/>
          <w:szCs w:val="28"/>
          <w:lang w:val="sq-AL"/>
        </w:rPr>
        <w:t>, datë</w:t>
      </w:r>
      <w:r w:rsidR="00C503F5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27.4.2023</w:t>
      </w:r>
    </w:p>
    <w:p w14:paraId="225C7378" w14:textId="77777777" w:rsidR="004970DE" w:rsidRPr="004970DE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225C7379" w14:textId="19BD9F22" w:rsidR="00BE5DB4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970DE">
        <w:rPr>
          <w:rFonts w:ascii="Garamond" w:hAnsi="Garamond" w:cs="Times New Roman"/>
          <w:b/>
          <w:bCs/>
          <w:sz w:val="28"/>
          <w:szCs w:val="28"/>
          <w:lang w:val="sq-AL"/>
        </w:rPr>
        <w:t>PËR NJË SHTESË NË LIGJIN NR.</w:t>
      </w:r>
      <w:r w:rsidR="00862284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</w:t>
      </w:r>
      <w:r w:rsidRPr="004970DE">
        <w:rPr>
          <w:rFonts w:ascii="Garamond" w:hAnsi="Garamond" w:cs="Times New Roman"/>
          <w:b/>
          <w:bCs/>
          <w:sz w:val="28"/>
          <w:szCs w:val="28"/>
          <w:lang w:val="sq-AL"/>
        </w:rPr>
        <w:t>8952, DATË 10.10.2002,</w:t>
      </w:r>
      <w:r w:rsidR="00BE5DB4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</w:t>
      </w:r>
    </w:p>
    <w:p w14:paraId="225C737A" w14:textId="77777777" w:rsidR="004970DE" w:rsidRPr="004970DE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970DE">
        <w:rPr>
          <w:rFonts w:ascii="Garamond" w:hAnsi="Garamond" w:cs="Times New Roman"/>
          <w:b/>
          <w:bCs/>
          <w:sz w:val="28"/>
          <w:szCs w:val="28"/>
          <w:lang w:val="sq-AL"/>
        </w:rPr>
        <w:t>“PËR LETËRNJOFTIMIN ELEKTRONIK TË SHTETASVE SHQIPTARË”, TË NDRYSHUAR</w:t>
      </w:r>
    </w:p>
    <w:p w14:paraId="225C737B" w14:textId="77777777" w:rsidR="004970DE" w:rsidRPr="004970DE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8"/>
          <w:szCs w:val="28"/>
          <w:lang w:val="sq-AL"/>
        </w:rPr>
      </w:pPr>
    </w:p>
    <w:p w14:paraId="225C737C" w14:textId="77777777" w:rsidR="004970DE" w:rsidRPr="004970DE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8"/>
          <w:szCs w:val="28"/>
          <w:lang w:val="sq-AL"/>
        </w:rPr>
      </w:pPr>
      <w:r w:rsidRPr="004970DE">
        <w:rPr>
          <w:rFonts w:ascii="Garamond" w:hAnsi="Garamond" w:cs="Times New Roman"/>
          <w:color w:val="000000"/>
          <w:sz w:val="28"/>
          <w:szCs w:val="28"/>
          <w:lang w:val="sq-AL"/>
        </w:rPr>
        <w:t>Në mbështetje të nenit 101 të Kushtetutës, me propozimin e ministrit të Brendshëm, Këshilli i Ministrave</w:t>
      </w:r>
    </w:p>
    <w:p w14:paraId="225C737D" w14:textId="77777777" w:rsidR="004970DE" w:rsidRPr="004970DE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8"/>
          <w:szCs w:val="28"/>
          <w:lang w:val="sq-AL"/>
        </w:rPr>
      </w:pPr>
    </w:p>
    <w:p w14:paraId="225C737E" w14:textId="77777777" w:rsidR="004970DE" w:rsidRDefault="003B1675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8"/>
          <w:szCs w:val="28"/>
          <w:lang w:val="sq-AL"/>
        </w:rPr>
      </w:pPr>
      <w:r>
        <w:rPr>
          <w:rFonts w:ascii="Garamond" w:hAnsi="Garamond" w:cs="Times New Roman"/>
          <w:color w:val="000000"/>
          <w:sz w:val="28"/>
          <w:szCs w:val="28"/>
          <w:lang w:val="sq-AL"/>
        </w:rPr>
        <w:t>VENDOSI:</w:t>
      </w:r>
    </w:p>
    <w:p w14:paraId="225C737F" w14:textId="77777777" w:rsidR="003B1675" w:rsidRPr="004970DE" w:rsidRDefault="003B1675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8"/>
          <w:szCs w:val="28"/>
          <w:lang w:val="sq-AL"/>
        </w:rPr>
      </w:pPr>
    </w:p>
    <w:p w14:paraId="225C7380" w14:textId="77777777" w:rsidR="004970DE" w:rsidRPr="004970DE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8"/>
          <w:szCs w:val="28"/>
          <w:lang w:val="sq-AL"/>
        </w:rPr>
      </w:pPr>
      <w:r w:rsidRPr="004970DE">
        <w:rPr>
          <w:rFonts w:ascii="Garamond" w:hAnsi="Garamond" w:cs="Times New Roman"/>
          <w:bCs/>
          <w:color w:val="000000"/>
          <w:sz w:val="28"/>
          <w:szCs w:val="28"/>
          <w:lang w:val="sq-AL"/>
        </w:rPr>
        <w:t>Neni 1</w:t>
      </w:r>
    </w:p>
    <w:p w14:paraId="225C7381" w14:textId="77777777" w:rsidR="004970DE" w:rsidRPr="004970DE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8"/>
          <w:szCs w:val="28"/>
          <w:lang w:val="sq-AL"/>
        </w:rPr>
      </w:pPr>
    </w:p>
    <w:p w14:paraId="225C7382" w14:textId="41E24367" w:rsidR="004970DE" w:rsidRPr="004970DE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8"/>
          <w:szCs w:val="28"/>
          <w:lang w:val="sq-AL"/>
        </w:rPr>
      </w:pPr>
      <w:r w:rsidRPr="004970DE">
        <w:rPr>
          <w:rFonts w:ascii="Garamond" w:hAnsi="Garamond" w:cs="Times New Roman"/>
          <w:color w:val="000000"/>
          <w:sz w:val="28"/>
          <w:szCs w:val="28"/>
          <w:lang w:val="sq-AL"/>
        </w:rPr>
        <w:t>Pas nenit 9/3, të ligjit nr.</w:t>
      </w:r>
      <w:r w:rsidR="00862284">
        <w:rPr>
          <w:rFonts w:ascii="Garamond" w:hAnsi="Garamond" w:cs="Times New Roman"/>
          <w:color w:val="000000"/>
          <w:sz w:val="28"/>
          <w:szCs w:val="28"/>
          <w:lang w:val="sq-AL"/>
        </w:rPr>
        <w:t xml:space="preserve"> </w:t>
      </w:r>
      <w:r w:rsidRPr="004970DE">
        <w:rPr>
          <w:rFonts w:ascii="Garamond" w:hAnsi="Garamond" w:cs="Times New Roman"/>
          <w:color w:val="000000"/>
          <w:sz w:val="28"/>
          <w:szCs w:val="28"/>
          <w:lang w:val="sq-AL"/>
        </w:rPr>
        <w:t>8952, datë 10.10.2002, “Për letërnjoftimin elektronik të shtetasve shqiptarë”, të ndryshuar, shtohet neni 9/4, me këtë përmbajtje:</w:t>
      </w:r>
    </w:p>
    <w:p w14:paraId="225C7383" w14:textId="77777777" w:rsidR="004970DE" w:rsidRPr="004970DE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8"/>
          <w:szCs w:val="28"/>
          <w:lang w:val="sq-AL"/>
        </w:rPr>
      </w:pPr>
    </w:p>
    <w:p w14:paraId="225C7384" w14:textId="77777777" w:rsidR="004970DE" w:rsidRPr="004970DE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8"/>
          <w:szCs w:val="28"/>
          <w:lang w:val="sq-AL"/>
        </w:rPr>
      </w:pPr>
      <w:r w:rsidRPr="004970DE">
        <w:rPr>
          <w:rFonts w:ascii="Garamond" w:hAnsi="Garamond" w:cs="Times New Roman"/>
          <w:color w:val="000000"/>
          <w:sz w:val="28"/>
          <w:szCs w:val="28"/>
          <w:lang w:val="sq-AL"/>
        </w:rPr>
        <w:t>“Neni 9/4</w:t>
      </w:r>
    </w:p>
    <w:p w14:paraId="225C7385" w14:textId="77777777" w:rsidR="004970DE" w:rsidRPr="004970DE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8"/>
          <w:szCs w:val="28"/>
          <w:lang w:val="sq-AL"/>
        </w:rPr>
      </w:pPr>
      <w:r w:rsidRPr="004970DE">
        <w:rPr>
          <w:rFonts w:ascii="Garamond" w:hAnsi="Garamond" w:cs="Times New Roman"/>
          <w:b/>
          <w:color w:val="000000"/>
          <w:sz w:val="28"/>
          <w:szCs w:val="28"/>
          <w:lang w:val="sq-AL"/>
        </w:rPr>
        <w:t>Dispozitë kalimtare</w:t>
      </w:r>
    </w:p>
    <w:p w14:paraId="225C7386" w14:textId="77777777" w:rsidR="004970DE" w:rsidRPr="004970DE" w:rsidRDefault="004970DE" w:rsidP="004970DE">
      <w:pPr>
        <w:tabs>
          <w:tab w:val="left" w:pos="620"/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8"/>
          <w:szCs w:val="28"/>
          <w:lang w:val="sq-AL"/>
        </w:rPr>
      </w:pPr>
      <w:r w:rsidRPr="004970DE">
        <w:rPr>
          <w:rFonts w:ascii="Garamond" w:hAnsi="Garamond" w:cs="Times New Roman"/>
          <w:b/>
          <w:bCs/>
          <w:color w:val="000000"/>
          <w:sz w:val="28"/>
          <w:szCs w:val="28"/>
          <w:lang w:val="sq-AL"/>
        </w:rPr>
        <w:t xml:space="preserve"> </w:t>
      </w:r>
    </w:p>
    <w:p w14:paraId="225C7387" w14:textId="56BF5454" w:rsidR="004970DE" w:rsidRPr="004970DE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8"/>
          <w:szCs w:val="28"/>
          <w:lang w:val="sq-AL"/>
        </w:rPr>
      </w:pPr>
      <w:r w:rsidRPr="004970DE">
        <w:rPr>
          <w:rFonts w:ascii="Garamond" w:hAnsi="Garamond" w:cs="Times New Roman"/>
          <w:color w:val="000000"/>
          <w:sz w:val="28"/>
          <w:szCs w:val="28"/>
          <w:lang w:val="sq-AL"/>
        </w:rPr>
        <w:t>Afati i vlefshmërisë së letërnjoftimit elektronik të shtetasve, votues në zgjedhjet për organet e qeverisjes vendore, të shpallura me dekretin nr.</w:t>
      </w:r>
      <w:r w:rsidR="00862284">
        <w:rPr>
          <w:rFonts w:ascii="Garamond" w:hAnsi="Garamond" w:cs="Times New Roman"/>
          <w:color w:val="000000"/>
          <w:sz w:val="28"/>
          <w:szCs w:val="28"/>
          <w:lang w:val="sq-AL"/>
        </w:rPr>
        <w:t xml:space="preserve"> </w:t>
      </w:r>
      <w:r w:rsidRPr="004970DE">
        <w:rPr>
          <w:rFonts w:ascii="Garamond" w:hAnsi="Garamond" w:cs="Times New Roman"/>
          <w:color w:val="000000"/>
          <w:sz w:val="28"/>
          <w:szCs w:val="28"/>
          <w:lang w:val="sq-AL"/>
        </w:rPr>
        <w:t xml:space="preserve">13864, datë 24.10.2022, të Presidentit të Republikës, që përfundon deri në datën 14 maj 2023, zgjatet deri në datën 31 maj 2023.”. </w:t>
      </w:r>
    </w:p>
    <w:p w14:paraId="225C7388" w14:textId="77777777" w:rsidR="004970DE" w:rsidRPr="004970DE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8"/>
          <w:szCs w:val="28"/>
          <w:lang w:val="sq-AL"/>
        </w:rPr>
      </w:pPr>
      <w:bookmarkStart w:id="0" w:name="_GoBack"/>
      <w:bookmarkEnd w:id="0"/>
    </w:p>
    <w:p w14:paraId="225C7389" w14:textId="77777777" w:rsidR="004970DE" w:rsidRPr="00862284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8"/>
          <w:szCs w:val="28"/>
          <w:lang w:val="sq-AL"/>
        </w:rPr>
      </w:pPr>
      <w:r w:rsidRPr="00862284">
        <w:rPr>
          <w:rFonts w:ascii="Garamond" w:hAnsi="Garamond" w:cs="Times New Roman"/>
          <w:color w:val="000000"/>
          <w:sz w:val="28"/>
          <w:szCs w:val="28"/>
          <w:lang w:val="sq-AL"/>
        </w:rPr>
        <w:t>Neni 2</w:t>
      </w:r>
    </w:p>
    <w:p w14:paraId="225C738A" w14:textId="77777777" w:rsidR="004970DE" w:rsidRPr="004970DE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8"/>
          <w:szCs w:val="28"/>
          <w:lang w:val="sq-AL"/>
        </w:rPr>
      </w:pPr>
      <w:r w:rsidRPr="004970DE">
        <w:rPr>
          <w:rFonts w:ascii="Garamond" w:hAnsi="Garamond" w:cs="Times New Roman"/>
          <w:b/>
          <w:bCs/>
          <w:color w:val="000000"/>
          <w:sz w:val="28"/>
          <w:szCs w:val="28"/>
          <w:lang w:val="sq-AL"/>
        </w:rPr>
        <w:t>Hyrja në fuqi</w:t>
      </w:r>
    </w:p>
    <w:p w14:paraId="225C738B" w14:textId="77777777" w:rsidR="004970DE" w:rsidRPr="004970DE" w:rsidRDefault="004970DE" w:rsidP="004970DE">
      <w:pPr>
        <w:tabs>
          <w:tab w:val="left" w:pos="620"/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8"/>
          <w:szCs w:val="28"/>
          <w:lang w:val="sq-AL"/>
        </w:rPr>
      </w:pPr>
    </w:p>
    <w:p w14:paraId="225C738C" w14:textId="77777777" w:rsidR="004970DE" w:rsidRPr="004970DE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8"/>
          <w:szCs w:val="28"/>
          <w:lang w:val="sq-AL"/>
        </w:rPr>
      </w:pPr>
      <w:r w:rsidRPr="004970DE">
        <w:rPr>
          <w:rFonts w:ascii="Garamond" w:hAnsi="Garamond" w:cs="Times New Roman"/>
          <w:color w:val="000000"/>
          <w:sz w:val="28"/>
          <w:szCs w:val="28"/>
          <w:lang w:val="sq-AL"/>
        </w:rPr>
        <w:t>Ky akt normativ hyn në</w:t>
      </w:r>
      <w:r w:rsidR="003B1675">
        <w:rPr>
          <w:rFonts w:ascii="Garamond" w:hAnsi="Garamond" w:cs="Times New Roman"/>
          <w:color w:val="000000"/>
          <w:sz w:val="28"/>
          <w:szCs w:val="28"/>
          <w:lang w:val="sq-AL"/>
        </w:rPr>
        <w:t xml:space="preserve"> fuqi menjëherë dhe botohet në Fletoren Zyrtare</w:t>
      </w:r>
      <w:r w:rsidRPr="004970DE">
        <w:rPr>
          <w:rFonts w:ascii="Garamond" w:hAnsi="Garamond" w:cs="Times New Roman"/>
          <w:color w:val="000000"/>
          <w:sz w:val="28"/>
          <w:szCs w:val="28"/>
          <w:lang w:val="sq-AL"/>
        </w:rPr>
        <w:t>.</w:t>
      </w:r>
    </w:p>
    <w:p w14:paraId="225C738D" w14:textId="77777777" w:rsidR="004970DE" w:rsidRPr="004970DE" w:rsidRDefault="004970DE" w:rsidP="004970DE">
      <w:pPr>
        <w:tabs>
          <w:tab w:val="left" w:pos="54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8"/>
          <w:szCs w:val="28"/>
          <w:lang w:val="sq-AL"/>
        </w:rPr>
      </w:pPr>
    </w:p>
    <w:p w14:paraId="225C738E" w14:textId="77777777" w:rsidR="004970DE" w:rsidRPr="004970DE" w:rsidRDefault="004970DE" w:rsidP="003B167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8"/>
          <w:szCs w:val="28"/>
          <w:lang w:val="sq-AL"/>
        </w:rPr>
      </w:pPr>
      <w:r w:rsidRPr="004970DE">
        <w:rPr>
          <w:rFonts w:ascii="Garamond" w:hAnsi="Garamond" w:cs="Times New Roman"/>
          <w:bCs/>
          <w:color w:val="000000"/>
          <w:sz w:val="28"/>
          <w:szCs w:val="28"/>
          <w:lang w:val="sq-AL"/>
        </w:rPr>
        <w:t>ZËVENDËSKRYEMINIST</w:t>
      </w:r>
      <w:r w:rsidR="003B1675" w:rsidRPr="003B1675">
        <w:rPr>
          <w:rFonts w:ascii="Garamond" w:hAnsi="Garamond" w:cs="Times New Roman"/>
          <w:bCs/>
          <w:color w:val="000000"/>
          <w:sz w:val="28"/>
          <w:szCs w:val="28"/>
          <w:lang w:val="sq-AL"/>
        </w:rPr>
        <w:t>ËR</w:t>
      </w:r>
    </w:p>
    <w:p w14:paraId="225C738F" w14:textId="77777777" w:rsidR="00565822" w:rsidRPr="003B1675" w:rsidRDefault="003B1675" w:rsidP="003B167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4970DE">
        <w:rPr>
          <w:rFonts w:ascii="Garamond" w:hAnsi="Garamond" w:cs="Times New Roman"/>
          <w:b/>
          <w:bCs/>
          <w:color w:val="000000"/>
          <w:sz w:val="28"/>
          <w:szCs w:val="28"/>
          <w:lang w:val="sq-AL"/>
        </w:rPr>
        <w:t>Belinda Balluku</w:t>
      </w:r>
    </w:p>
    <w:sectPr w:rsidR="00565822" w:rsidRPr="003B1675" w:rsidSect="00CC7BB9">
      <w:pgSz w:w="11900" w:h="16840" w:code="9"/>
      <w:pgMar w:top="1440" w:right="1440" w:bottom="1620" w:left="1440" w:header="0" w:footer="54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BA8E78" w14:textId="77777777" w:rsidR="00862284" w:rsidRDefault="00862284" w:rsidP="00FF211F">
      <w:pPr>
        <w:spacing w:after="0" w:line="240" w:lineRule="auto"/>
      </w:pPr>
      <w:r>
        <w:separator/>
      </w:r>
    </w:p>
  </w:endnote>
  <w:endnote w:type="continuationSeparator" w:id="0">
    <w:p w14:paraId="3FB12250" w14:textId="77777777" w:rsidR="00862284" w:rsidRDefault="00862284" w:rsidP="00FF211F">
      <w:pPr>
        <w:spacing w:after="0" w:line="240" w:lineRule="auto"/>
      </w:pPr>
      <w:r>
        <w:continuationSeparator/>
      </w:r>
    </w:p>
  </w:endnote>
  <w:endnote w:type="continuationNotice" w:id="1">
    <w:p w14:paraId="7244A47F" w14:textId="77777777" w:rsidR="00CB5E42" w:rsidRDefault="00CB5E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AD9280" w14:textId="77777777" w:rsidR="00862284" w:rsidRDefault="00862284" w:rsidP="00FF211F">
      <w:pPr>
        <w:spacing w:after="0" w:line="240" w:lineRule="auto"/>
      </w:pPr>
      <w:r>
        <w:separator/>
      </w:r>
    </w:p>
  </w:footnote>
  <w:footnote w:type="continuationSeparator" w:id="0">
    <w:p w14:paraId="460FD003" w14:textId="77777777" w:rsidR="00862284" w:rsidRDefault="00862284" w:rsidP="00FF211F">
      <w:pPr>
        <w:spacing w:after="0" w:line="240" w:lineRule="auto"/>
      </w:pPr>
      <w:r>
        <w:continuationSeparator/>
      </w:r>
    </w:p>
  </w:footnote>
  <w:footnote w:type="continuationNotice" w:id="1">
    <w:p w14:paraId="49EA56CC" w14:textId="77777777" w:rsidR="00CB5E42" w:rsidRDefault="00CB5E4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D74"/>
    <w:rsid w:val="0000124A"/>
    <w:rsid w:val="00025D05"/>
    <w:rsid w:val="0003435E"/>
    <w:rsid w:val="000A39AD"/>
    <w:rsid w:val="000C4B95"/>
    <w:rsid w:val="0010179F"/>
    <w:rsid w:val="001057D4"/>
    <w:rsid w:val="00114F58"/>
    <w:rsid w:val="00126AA0"/>
    <w:rsid w:val="0017034E"/>
    <w:rsid w:val="00173F50"/>
    <w:rsid w:val="001B2B7E"/>
    <w:rsid w:val="001B48B2"/>
    <w:rsid w:val="001C55DD"/>
    <w:rsid w:val="0020246B"/>
    <w:rsid w:val="002039BB"/>
    <w:rsid w:val="00244B96"/>
    <w:rsid w:val="00245A14"/>
    <w:rsid w:val="002801B3"/>
    <w:rsid w:val="00281EE3"/>
    <w:rsid w:val="002A44C3"/>
    <w:rsid w:val="002B2D1E"/>
    <w:rsid w:val="002E3E6B"/>
    <w:rsid w:val="002F3F08"/>
    <w:rsid w:val="002F67B2"/>
    <w:rsid w:val="003571A8"/>
    <w:rsid w:val="00361E13"/>
    <w:rsid w:val="003B1675"/>
    <w:rsid w:val="003B734D"/>
    <w:rsid w:val="003C120B"/>
    <w:rsid w:val="003D7992"/>
    <w:rsid w:val="0040618A"/>
    <w:rsid w:val="00424D5E"/>
    <w:rsid w:val="00442CC1"/>
    <w:rsid w:val="00456904"/>
    <w:rsid w:val="004970DE"/>
    <w:rsid w:val="004A2286"/>
    <w:rsid w:val="004B3963"/>
    <w:rsid w:val="004F3E62"/>
    <w:rsid w:val="00504CFA"/>
    <w:rsid w:val="00510985"/>
    <w:rsid w:val="00521913"/>
    <w:rsid w:val="00565822"/>
    <w:rsid w:val="00571C15"/>
    <w:rsid w:val="00631F86"/>
    <w:rsid w:val="00653DE4"/>
    <w:rsid w:val="00672A07"/>
    <w:rsid w:val="006876BC"/>
    <w:rsid w:val="006C4302"/>
    <w:rsid w:val="006C462C"/>
    <w:rsid w:val="006D7846"/>
    <w:rsid w:val="00717F8B"/>
    <w:rsid w:val="007A493E"/>
    <w:rsid w:val="008153CD"/>
    <w:rsid w:val="00836F3A"/>
    <w:rsid w:val="00862284"/>
    <w:rsid w:val="00874ECA"/>
    <w:rsid w:val="00885392"/>
    <w:rsid w:val="008D33EF"/>
    <w:rsid w:val="008E1CC4"/>
    <w:rsid w:val="00902AEB"/>
    <w:rsid w:val="00906988"/>
    <w:rsid w:val="0092162D"/>
    <w:rsid w:val="009628AE"/>
    <w:rsid w:val="00980F79"/>
    <w:rsid w:val="00982355"/>
    <w:rsid w:val="009A5E68"/>
    <w:rsid w:val="009B6A9D"/>
    <w:rsid w:val="009D6B61"/>
    <w:rsid w:val="00A10F0F"/>
    <w:rsid w:val="00A15BD2"/>
    <w:rsid w:val="00A258FC"/>
    <w:rsid w:val="00A26516"/>
    <w:rsid w:val="00A53F5B"/>
    <w:rsid w:val="00A5612A"/>
    <w:rsid w:val="00A80BFE"/>
    <w:rsid w:val="00AA0D74"/>
    <w:rsid w:val="00AA67F1"/>
    <w:rsid w:val="00AC4EE5"/>
    <w:rsid w:val="00BB2E27"/>
    <w:rsid w:val="00BE5B09"/>
    <w:rsid w:val="00BE5DB4"/>
    <w:rsid w:val="00C12642"/>
    <w:rsid w:val="00C503F5"/>
    <w:rsid w:val="00CB5E42"/>
    <w:rsid w:val="00CC7BB9"/>
    <w:rsid w:val="00CD4261"/>
    <w:rsid w:val="00CF276E"/>
    <w:rsid w:val="00DA1680"/>
    <w:rsid w:val="00DA304C"/>
    <w:rsid w:val="00DE7159"/>
    <w:rsid w:val="00E43191"/>
    <w:rsid w:val="00E51394"/>
    <w:rsid w:val="00E602F2"/>
    <w:rsid w:val="00E8156A"/>
    <w:rsid w:val="00EA3C69"/>
    <w:rsid w:val="00EC3C59"/>
    <w:rsid w:val="00EE12B0"/>
    <w:rsid w:val="00F149DF"/>
    <w:rsid w:val="00F73E98"/>
    <w:rsid w:val="00F74D7D"/>
    <w:rsid w:val="00FA2A51"/>
    <w:rsid w:val="00FE2761"/>
    <w:rsid w:val="00FF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25C7375"/>
  <w15:docId w15:val="{D948E8DC-FDF5-4260-A9DC-5996C166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0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D7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F2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11F"/>
  </w:style>
  <w:style w:type="paragraph" w:styleId="Footer">
    <w:name w:val="footer"/>
    <w:basedOn w:val="Normal"/>
    <w:link w:val="FooterChar"/>
    <w:uiPriority w:val="99"/>
    <w:unhideWhenUsed/>
    <w:rsid w:val="00FF2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11F"/>
  </w:style>
  <w:style w:type="character" w:styleId="CommentReference">
    <w:name w:val="annotation reference"/>
    <w:basedOn w:val="DefaultParagraphFont"/>
    <w:uiPriority w:val="99"/>
    <w:semiHidden/>
    <w:unhideWhenUsed/>
    <w:rsid w:val="008E1C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1C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1C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C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1C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5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2023-04-28T08:29:23Z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2023-04-26T22:00:00Z</Date_x0020_protokolli>
    <Titulli xmlns="0e656187-b300-4fb0-8bf4-3a50f872073c">Për një shtesë në ligjin nr. 8952, datë 10.10.2002 "Për leternjoftimin elektronik të shtetasve shqiptarë", të ndryshuar</Titulli>
    <Modifikuesi xmlns="0e656187-b300-4fb0-8bf4-3a50f872073c">nevila.samarxhi</Modifikuesi>
    <Nr_x002e__x0020_prot_x0020_QBZ xmlns="0e656187-b300-4fb0-8bf4-3a50f872073c">645</Nr_x002e__x0020_prot_x0020_QBZ>
    <Data_x0020_e_x0020_Modifikimit xmlns="0e656187-b300-4fb0-8bf4-3a50f872073c">2023-04-28T08:40:23Z</Data_x0020_e_x0020_Modifikimit>
    <Dekretuar xmlns="0e656187-b300-4fb0-8bf4-3a50f872073c">false</Dekretuar>
    <Data xmlns="0e656187-b300-4fb0-8bf4-3a50f872073c">2023-04-26T22:00:00Z</Data>
    <Nr_x002e__x0020_protokolli_x0020_i_x0020_aktit xmlns="0e656187-b300-4fb0-8bf4-3a50f872073c">1921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5CEB6037C543E2A6C72ACA88DA33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5CEB6037C543E2A6C72ACA88DA33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811AB14-FC52-4374-A0F1-C05EE1CAF9B9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7761F6A-2C6F-4BAA-8543-F10D501B34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2E891A-3D1D-45DE-BD86-4DAB5647B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4E24DF-23F8-4641-838A-C0FF5C1002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8ED277-972E-4F86-AF24-63F4F61244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83E9C6F-70D0-401E-905D-53130D3D2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</vt:lpstr>
    </vt:vector>
  </TitlesOfParts>
  <Company/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</dc:title>
  <dc:creator>Dorela Kararaj</dc:creator>
  <cp:lastModifiedBy>Alma Lisaku</cp:lastModifiedBy>
  <cp:revision>4</cp:revision>
  <cp:lastPrinted>2023-04-24T10:38:00Z</cp:lastPrinted>
  <dcterms:created xsi:type="dcterms:W3CDTF">2023-04-28T08:19:00Z</dcterms:created>
  <dcterms:modified xsi:type="dcterms:W3CDTF">2023-04-28T08:52:00Z</dcterms:modified>
</cp:coreProperties>
</file>