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2A69A" w14:textId="77777777" w:rsidR="00F43F94" w:rsidRPr="00481CA0" w:rsidRDefault="00F43F94" w:rsidP="00F43F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481CA0">
        <w:rPr>
          <w:rFonts w:ascii="Garamond" w:hAnsi="Garamond"/>
          <w:b/>
          <w:sz w:val="24"/>
          <w:szCs w:val="24"/>
          <w:lang w:val="sq-AL" w:eastAsia="ja-JP"/>
        </w:rPr>
        <w:t>AKT NORMATIV</w:t>
      </w:r>
    </w:p>
    <w:p w14:paraId="3A6F9E7F" w14:textId="7039A27B" w:rsidR="00B56218" w:rsidRPr="00481CA0" w:rsidRDefault="00F43F94" w:rsidP="00F43F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481CA0">
        <w:rPr>
          <w:rFonts w:ascii="Garamond" w:hAnsi="Garamond"/>
          <w:b/>
          <w:sz w:val="24"/>
          <w:szCs w:val="24"/>
          <w:lang w:val="sq-AL" w:eastAsia="ja-JP"/>
        </w:rPr>
        <w:t>Nr.</w:t>
      </w:r>
      <w:r w:rsidR="00481CA0" w:rsidRPr="00481CA0">
        <w:rPr>
          <w:rFonts w:ascii="Garamond" w:hAnsi="Garamond"/>
          <w:b/>
          <w:sz w:val="24"/>
          <w:szCs w:val="24"/>
          <w:lang w:val="sq-AL" w:eastAsia="ja-JP"/>
        </w:rPr>
        <w:t xml:space="preserve"> </w:t>
      </w:r>
      <w:r w:rsidR="00EB09F2" w:rsidRPr="00481CA0">
        <w:rPr>
          <w:rFonts w:ascii="Garamond" w:hAnsi="Garamond"/>
          <w:b/>
          <w:sz w:val="24"/>
          <w:szCs w:val="24"/>
          <w:lang w:val="sq-AL" w:eastAsia="ja-JP"/>
        </w:rPr>
        <w:t>4</w:t>
      </w:r>
      <w:r w:rsidR="00263D3A" w:rsidRPr="00481CA0">
        <w:rPr>
          <w:rFonts w:ascii="Garamond" w:hAnsi="Garamond"/>
          <w:b/>
          <w:sz w:val="24"/>
          <w:szCs w:val="24"/>
          <w:lang w:val="sq-AL" w:eastAsia="ja-JP"/>
        </w:rPr>
        <w:t xml:space="preserve">, datë </w:t>
      </w:r>
      <w:r w:rsidR="00C731BF" w:rsidRPr="00481CA0">
        <w:rPr>
          <w:rFonts w:ascii="Garamond" w:hAnsi="Garamond"/>
          <w:b/>
          <w:sz w:val="24"/>
          <w:szCs w:val="24"/>
          <w:lang w:val="sq-AL" w:eastAsia="ja-JP"/>
        </w:rPr>
        <w:t>21</w:t>
      </w:r>
      <w:r w:rsidR="00B416C3" w:rsidRPr="00481CA0">
        <w:rPr>
          <w:rFonts w:ascii="Garamond" w:hAnsi="Garamond"/>
          <w:b/>
          <w:sz w:val="24"/>
          <w:szCs w:val="24"/>
          <w:lang w:val="sq-AL" w:eastAsia="ja-JP"/>
        </w:rPr>
        <w:t>.6</w:t>
      </w:r>
      <w:r w:rsidR="00773738" w:rsidRPr="00481CA0">
        <w:rPr>
          <w:rFonts w:ascii="Garamond" w:hAnsi="Garamond"/>
          <w:b/>
          <w:sz w:val="24"/>
          <w:szCs w:val="24"/>
          <w:lang w:val="sq-AL" w:eastAsia="ja-JP"/>
        </w:rPr>
        <w:t>.2023</w:t>
      </w:r>
    </w:p>
    <w:p w14:paraId="0B8B9696" w14:textId="77777777" w:rsidR="00F43F94" w:rsidRPr="00481CA0" w:rsidRDefault="00F43F94" w:rsidP="00F43F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p w14:paraId="051CAC0C" w14:textId="2512CCF3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</w:pPr>
      <w:r w:rsidRPr="00481CA0"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  <w:t xml:space="preserve">PËR PJESËMARRJEN E PERSONELIT TË FORCAVE TË ARMATOSURA TË REPUBLIKËS SË SHQIPËRISË NË MISIONIN E KOMBEVE TË BASHKUARA NË </w:t>
      </w:r>
      <w:proofErr w:type="spellStart"/>
      <w:r w:rsidRPr="00481CA0"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  <w:t>ABYEI</w:t>
      </w:r>
      <w:proofErr w:type="spellEnd"/>
      <w:r w:rsidR="00430289"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  <w:t xml:space="preserve"> </w:t>
      </w:r>
      <w:r w:rsidRPr="00481CA0"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  <w:t>(</w:t>
      </w:r>
      <w:proofErr w:type="spellStart"/>
      <w:r w:rsidRPr="00481CA0"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  <w:t>UNISFA</w:t>
      </w:r>
      <w:proofErr w:type="spellEnd"/>
      <w:r w:rsidRPr="00481CA0"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  <w:t>)</w:t>
      </w:r>
    </w:p>
    <w:p w14:paraId="3800FAA3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b/>
          <w:color w:val="000000"/>
          <w:sz w:val="24"/>
          <w:szCs w:val="24"/>
          <w:lang w:val="sq-AL"/>
        </w:rPr>
      </w:pPr>
    </w:p>
    <w:p w14:paraId="189C147C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color w:val="000000"/>
          <w:sz w:val="24"/>
          <w:szCs w:val="24"/>
          <w:u w:val="single"/>
          <w:lang w:val="sq-AL"/>
        </w:rPr>
      </w:pPr>
    </w:p>
    <w:p w14:paraId="36CAA7A6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>Në mbështetje të nenit 101 të Kushtetutës, me propozimin e ministrit të Mbrojtjes, Këshilli i Ministrave</w:t>
      </w:r>
    </w:p>
    <w:p w14:paraId="178E538A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b/>
          <w:color w:val="000000"/>
          <w:sz w:val="24"/>
          <w:szCs w:val="24"/>
          <w:lang w:val="sq-AL"/>
        </w:rPr>
      </w:pPr>
    </w:p>
    <w:p w14:paraId="4A278C81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bCs/>
          <w:color w:val="000000"/>
          <w:sz w:val="24"/>
          <w:szCs w:val="24"/>
          <w:lang w:val="sq-AL"/>
        </w:rPr>
      </w:pPr>
      <w:r w:rsidRPr="00481CA0">
        <w:rPr>
          <w:rFonts w:ascii="Garamond" w:hAnsi="Garamond" w:cs="MS Mincho"/>
          <w:bCs/>
          <w:color w:val="000000"/>
          <w:sz w:val="24"/>
          <w:szCs w:val="24"/>
          <w:lang w:val="sq-AL"/>
        </w:rPr>
        <w:t>VENDOSI:</w:t>
      </w:r>
    </w:p>
    <w:p w14:paraId="6A46139E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</w:p>
    <w:p w14:paraId="1D6B7DAD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bCs/>
          <w:color w:val="000000"/>
          <w:sz w:val="24"/>
          <w:szCs w:val="24"/>
          <w:lang w:val="sq-AL"/>
        </w:rPr>
      </w:pPr>
      <w:r w:rsidRPr="00481CA0">
        <w:rPr>
          <w:rFonts w:ascii="Garamond" w:hAnsi="Garamond" w:cs="MS Mincho"/>
          <w:bCs/>
          <w:color w:val="000000"/>
          <w:sz w:val="24"/>
          <w:szCs w:val="24"/>
          <w:lang w:val="sq-AL"/>
        </w:rPr>
        <w:t>Neni 1</w:t>
      </w:r>
    </w:p>
    <w:p w14:paraId="3FC11131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</w:pPr>
    </w:p>
    <w:p w14:paraId="6CBD593E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 xml:space="preserve">Pjesëmarrjen e 1 (një) ushtaraku të Forcave të Armatosura të Republikës së Shqipërisë në misionin e Kombeve të Bashkuara në </w:t>
      </w:r>
      <w:proofErr w:type="spellStart"/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>Abyei</w:t>
      </w:r>
      <w:proofErr w:type="spellEnd"/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 xml:space="preserve"> (</w:t>
      </w:r>
      <w:proofErr w:type="spellStart"/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>UNISFA</w:t>
      </w:r>
      <w:proofErr w:type="spellEnd"/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>).</w:t>
      </w:r>
    </w:p>
    <w:p w14:paraId="37159490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</w:p>
    <w:p w14:paraId="51F127A9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bCs/>
          <w:color w:val="000000"/>
          <w:sz w:val="24"/>
          <w:szCs w:val="24"/>
          <w:lang w:val="sq-AL"/>
        </w:rPr>
      </w:pPr>
      <w:r w:rsidRPr="00481CA0">
        <w:rPr>
          <w:rFonts w:ascii="Garamond" w:hAnsi="Garamond" w:cs="MS Mincho"/>
          <w:bCs/>
          <w:color w:val="000000"/>
          <w:sz w:val="24"/>
          <w:szCs w:val="24"/>
          <w:lang w:val="sq-AL"/>
        </w:rPr>
        <w:t>Neni 2</w:t>
      </w:r>
    </w:p>
    <w:p w14:paraId="2B8B65F2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</w:pPr>
    </w:p>
    <w:p w14:paraId="1DD2CFCE" w14:textId="77777777" w:rsidR="00F43F94" w:rsidRPr="00481CA0" w:rsidRDefault="00F43F94" w:rsidP="00F43F94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 xml:space="preserve">Misioni i personelit të Forcave të Armatosura të Republikës së Shqipërisë </w:t>
      </w:r>
      <w:r w:rsidRPr="00481CA0">
        <w:rPr>
          <w:rFonts w:ascii="Garamond" w:hAnsi="Garamond" w:cs="MS Mincho"/>
          <w:color w:val="000000"/>
          <w:spacing w:val="-15"/>
          <w:sz w:val="24"/>
          <w:szCs w:val="24"/>
          <w:lang w:val="sq-AL"/>
        </w:rPr>
        <w:t>është mbështetja dhe dhënia e kontributit në</w:t>
      </w:r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 xml:space="preserve"> misionin e Organizatës së Kombeve të Bashkuara në </w:t>
      </w:r>
      <w:proofErr w:type="spellStart"/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>Abyei</w:t>
      </w:r>
      <w:proofErr w:type="spellEnd"/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 xml:space="preserve"> (</w:t>
      </w:r>
      <w:proofErr w:type="spellStart"/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>UNISFA</w:t>
      </w:r>
      <w:proofErr w:type="spellEnd"/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>).</w:t>
      </w:r>
    </w:p>
    <w:p w14:paraId="3B7AD1FA" w14:textId="77777777" w:rsidR="00F43F94" w:rsidRPr="00481CA0" w:rsidRDefault="00F43F94" w:rsidP="00F43F94">
      <w:pPr>
        <w:tabs>
          <w:tab w:val="left" w:pos="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pacing w:val="-15"/>
          <w:sz w:val="24"/>
          <w:szCs w:val="24"/>
          <w:lang w:val="sq-AL"/>
        </w:rPr>
      </w:pPr>
    </w:p>
    <w:p w14:paraId="71D629E0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bCs/>
          <w:color w:val="000000"/>
          <w:sz w:val="24"/>
          <w:szCs w:val="24"/>
          <w:lang w:val="sq-AL"/>
        </w:rPr>
      </w:pPr>
      <w:r w:rsidRPr="00481CA0">
        <w:rPr>
          <w:rFonts w:ascii="Garamond" w:hAnsi="Garamond" w:cs="MS Mincho"/>
          <w:bCs/>
          <w:color w:val="000000"/>
          <w:sz w:val="24"/>
          <w:szCs w:val="24"/>
          <w:lang w:val="sq-AL"/>
        </w:rPr>
        <w:t>Neni 3</w:t>
      </w:r>
    </w:p>
    <w:p w14:paraId="40117035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</w:pPr>
    </w:p>
    <w:p w14:paraId="780A8894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 xml:space="preserve">Ushtarakët, të cilët marrin pjesë në misionin e Kombeve të Bashkuara në </w:t>
      </w:r>
      <w:proofErr w:type="spellStart"/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>Abyei</w:t>
      </w:r>
      <w:proofErr w:type="spellEnd"/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 xml:space="preserve"> (</w:t>
      </w:r>
      <w:proofErr w:type="spellStart"/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>UNISFA</w:t>
      </w:r>
      <w:proofErr w:type="spellEnd"/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 xml:space="preserve">), për ditët e qëndrimit në këtë mision përfitojnë: </w:t>
      </w:r>
    </w:p>
    <w:p w14:paraId="2B5A5F30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>a) pagën mujore;</w:t>
      </w:r>
    </w:p>
    <w:p w14:paraId="4502874F" w14:textId="77777777" w:rsidR="00F43F94" w:rsidRPr="00481CA0" w:rsidRDefault="00F43F94" w:rsidP="00F43F94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>b) dietën ditore për vështirësi shërbimi, në masën që do të caktohet me vendim të Këshillit të Ministrave.</w:t>
      </w:r>
    </w:p>
    <w:p w14:paraId="0D0DB77F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bCs/>
          <w:color w:val="000000"/>
          <w:sz w:val="24"/>
          <w:szCs w:val="24"/>
          <w:lang w:val="sq-AL"/>
        </w:rPr>
      </w:pPr>
      <w:r w:rsidRPr="00481CA0">
        <w:rPr>
          <w:rFonts w:ascii="Garamond" w:hAnsi="Garamond" w:cs="MS Mincho"/>
          <w:bCs/>
          <w:color w:val="000000"/>
          <w:sz w:val="24"/>
          <w:szCs w:val="24"/>
          <w:lang w:val="sq-AL"/>
        </w:rPr>
        <w:t xml:space="preserve">Neni 4 </w:t>
      </w:r>
    </w:p>
    <w:p w14:paraId="624535C9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</w:pPr>
    </w:p>
    <w:p w14:paraId="142D5822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  <w:r w:rsidRPr="00481CA0">
        <w:rPr>
          <w:rFonts w:ascii="Garamond" w:hAnsi="Garamond" w:cs="MS Mincho"/>
          <w:color w:val="000000"/>
          <w:sz w:val="24"/>
          <w:szCs w:val="24"/>
          <w:lang w:val="sq-AL"/>
        </w:rPr>
        <w:t>Ky akt normativ hyn në fuqi menjëherë dhe botohet në Fletoren Zyrtare.</w:t>
      </w:r>
    </w:p>
    <w:p w14:paraId="2A9ACA59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Mincho"/>
          <w:color w:val="000000"/>
          <w:sz w:val="24"/>
          <w:szCs w:val="24"/>
          <w:lang w:val="sq-AL"/>
        </w:rPr>
      </w:pPr>
    </w:p>
    <w:p w14:paraId="0F518270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MS Mincho"/>
          <w:bCs/>
          <w:color w:val="000000"/>
          <w:sz w:val="24"/>
          <w:szCs w:val="24"/>
          <w:lang w:val="sq-AL"/>
        </w:rPr>
      </w:pPr>
      <w:r w:rsidRPr="00481CA0">
        <w:rPr>
          <w:rFonts w:ascii="Garamond" w:hAnsi="Garamond" w:cs="MS Mincho"/>
          <w:bCs/>
          <w:color w:val="000000"/>
          <w:sz w:val="24"/>
          <w:szCs w:val="24"/>
          <w:lang w:val="sq-AL"/>
        </w:rPr>
        <w:t>ZËVENDËSKRYEMINISTËR</w:t>
      </w:r>
    </w:p>
    <w:p w14:paraId="4505CED1" w14:textId="77777777" w:rsidR="00F43F94" w:rsidRPr="00481CA0" w:rsidRDefault="00F43F94" w:rsidP="00F43F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bookmarkStart w:id="0" w:name="_GoBack"/>
      <w:bookmarkEnd w:id="0"/>
      <w:proofErr w:type="spellStart"/>
      <w:r w:rsidRPr="00481CA0"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481CA0">
        <w:rPr>
          <w:rFonts w:ascii="Garamond" w:hAnsi="Garamond" w:cs="MS Mincho"/>
          <w:b/>
          <w:bCs/>
          <w:color w:val="000000"/>
          <w:sz w:val="24"/>
          <w:szCs w:val="24"/>
          <w:lang w:val="sq-AL"/>
        </w:rPr>
        <w:t xml:space="preserve"> Balluku </w:t>
      </w:r>
    </w:p>
    <w:sectPr w:rsidR="00F43F94" w:rsidRPr="00481C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4312"/>
    <w:rsid w:val="003B57C7"/>
    <w:rsid w:val="003D12F1"/>
    <w:rsid w:val="003D54AD"/>
    <w:rsid w:val="003D693A"/>
    <w:rsid w:val="003E6C19"/>
    <w:rsid w:val="00421355"/>
    <w:rsid w:val="00425784"/>
    <w:rsid w:val="00430289"/>
    <w:rsid w:val="00452990"/>
    <w:rsid w:val="004604CD"/>
    <w:rsid w:val="00462CFB"/>
    <w:rsid w:val="00481CA0"/>
    <w:rsid w:val="00486681"/>
    <w:rsid w:val="00490071"/>
    <w:rsid w:val="004948FB"/>
    <w:rsid w:val="00497200"/>
    <w:rsid w:val="004A153D"/>
    <w:rsid w:val="004A2477"/>
    <w:rsid w:val="004C0C4E"/>
    <w:rsid w:val="004C25A2"/>
    <w:rsid w:val="004C2BC9"/>
    <w:rsid w:val="004C3178"/>
    <w:rsid w:val="004C691E"/>
    <w:rsid w:val="004D4267"/>
    <w:rsid w:val="00504AE4"/>
    <w:rsid w:val="00505829"/>
    <w:rsid w:val="00523B5F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46258"/>
    <w:rsid w:val="00C5044F"/>
    <w:rsid w:val="00C5501C"/>
    <w:rsid w:val="00C634C1"/>
    <w:rsid w:val="00C71BED"/>
    <w:rsid w:val="00C72247"/>
    <w:rsid w:val="00C731BF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B09F2"/>
    <w:rsid w:val="00EC5ECD"/>
    <w:rsid w:val="00ED307F"/>
    <w:rsid w:val="00ED57FF"/>
    <w:rsid w:val="00EE4477"/>
    <w:rsid w:val="00EF1574"/>
    <w:rsid w:val="00EF5D20"/>
    <w:rsid w:val="00F43F94"/>
    <w:rsid w:val="00F50B83"/>
    <w:rsid w:val="00F51CB4"/>
    <w:rsid w:val="00F52037"/>
    <w:rsid w:val="00F56A94"/>
    <w:rsid w:val="00F67838"/>
    <w:rsid w:val="00F67E1E"/>
    <w:rsid w:val="00F84A57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F9E7F"/>
  <w15:docId w15:val="{9F106F02-8CDE-4128-82AC-845A311F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2647D9693E45F6A15834C4B572C3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2023-06-22T13:25:51Z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2023-06-21T22:00:00Z</Date_x0020_protokolli>
    <Titulli xmlns="0e656187-b300-4fb0-8bf4-3a50f872073c">Për pjesëmarrjen e personelit të Forcave të Armatosura të Republikës së Shqipërisë në misionin e Kombeve të Bashkuara në Abyei (UNISFA)</Titulli>
    <Modifikuesi xmlns="0e656187-b300-4fb0-8bf4-3a50f872073c">nevila.samarxhi</Modifikuesi>
    <Nr_x002e__x0020_prot_x0020_QBZ xmlns="0e656187-b300-4fb0-8bf4-3a50f872073c">921</Nr_x002e__x0020_prot_x0020_QBZ>
    <Data_x0020_e_x0020_Modifikimit xmlns="0e656187-b300-4fb0-8bf4-3a50f872073c">2023-06-22T14:05:31Z</Data_x0020_e_x0020_Modifikimit>
    <Dekretuar xmlns="0e656187-b300-4fb0-8bf4-3a50f872073c">false</Dekretuar>
    <Data xmlns="0e656187-b300-4fb0-8bf4-3a50f872073c">2023-06-20T22:00:00Z</Data>
    <Nr_x002e__x0020_protokolli_x0020_i_x0020_aktit xmlns="0e656187-b300-4fb0-8bf4-3a50f872073c">2544/1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2647D9693E45F6A15834C4B572C3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508166E-26D6-42D5-8C6B-2978F68147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C896EC-3049-4560-AFAF-40FDA0EBC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AB772A-E98A-4E97-BC38-755E2E2EC79A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30CFB01-35AC-46FA-9239-B3BD430477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9BA350-CE4A-4A29-A707-1D9F4B07C3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pjesëmarrjen e personelit të Forcave të Armatosura të Republikës së Shqipërisë në misionin e Kombeve të Bashkuara në Abyei (UNISFA)</vt:lpstr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pjesëmarrjen e personelit të Forcave të Armatosura të Republikës së Shqipërisë në misionin e Kombeve të Bashkuara në Abyei (UNISFA)</dc:title>
  <dc:creator>Entela Suli</dc:creator>
  <cp:lastModifiedBy>Alma Lisaku</cp:lastModifiedBy>
  <cp:revision>6</cp:revision>
  <dcterms:created xsi:type="dcterms:W3CDTF">2023-06-22T13:12:00Z</dcterms:created>
  <dcterms:modified xsi:type="dcterms:W3CDTF">2023-06-23T07:34:00Z</dcterms:modified>
</cp:coreProperties>
</file>