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57B" w:rsidRPr="0033657B" w:rsidRDefault="0033657B" w:rsidP="0033657B">
      <w:pPr>
        <w:pStyle w:val="Akti"/>
      </w:pPr>
      <w:bookmarkStart w:id="0" w:name="_GoBack"/>
      <w:bookmarkEnd w:id="0"/>
      <w:r w:rsidRPr="0033657B">
        <w:t>AUTORIZIM ZYRTAR</w:t>
      </w:r>
    </w:p>
    <w:p w:rsidR="0033657B" w:rsidRPr="0033657B" w:rsidRDefault="0033657B" w:rsidP="0033657B">
      <w:pPr>
        <w:pStyle w:val="NumriData"/>
      </w:pPr>
      <w:r w:rsidRPr="0033657B">
        <w:t>Nr.2, datë 23.6.1999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Titulli"/>
      </w:pPr>
      <w:r w:rsidRPr="0033657B">
        <w:t>PËR TË VEPRUAR SI SHOQËRI SIGURIMI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NumriData"/>
      </w:pPr>
      <w:r w:rsidRPr="0033657B">
        <w:t>Në mbështetje të ligjit nr.8081, datë 7.3.1996 “Për veprimtaritë e sigurimit dhe të risigurimit”, si dhe të akteve të tjera nënligjore që rregullojnë  veprimtaritë e sigurimit dhe të risigurimit,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Institucioni"/>
      </w:pPr>
      <w:r w:rsidRPr="0033657B">
        <w:t>KOMISIONI I MBIKQYRJES SË SIGURIMEVE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VENDOSI"/>
      </w:pPr>
      <w:r w:rsidRPr="0033657B">
        <w:t>A U T O R I Z O N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Paragrafi"/>
      </w:pPr>
      <w:r w:rsidRPr="0033657B">
        <w:t>Shoqërinë Anonime “Siguracioni shqiptar” sh.a. me emrin e shkurtuar “SIGAL” me seli në Tiranë, e regjistruar në Gjykatën e Rrethit të Tiranës me nr.Akti 20863, të kryejë sigurime për dëmet, në përputhje me lejen për ushtrim aktiviteti.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Autoriteti"/>
      </w:pPr>
      <w:r w:rsidRPr="0033657B">
        <w:t>KRYETARI</w:t>
      </w:r>
    </w:p>
    <w:p w:rsidR="0033657B" w:rsidRPr="0033657B" w:rsidRDefault="0033657B" w:rsidP="0033657B">
      <w:pPr>
        <w:pStyle w:val="AutoritetiEmer"/>
      </w:pPr>
      <w:r w:rsidRPr="0033657B">
        <w:t>Vangjel Birbo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TitulliTitull"/>
      </w:pPr>
      <w:r w:rsidRPr="0033657B">
        <w:t xml:space="preserve">LEJE PËR FILLIMIN E USHTRIMIT TË AKTIVITETIT </w:t>
      </w:r>
    </w:p>
    <w:p w:rsidR="0033657B" w:rsidRPr="0033657B" w:rsidRDefault="0033657B" w:rsidP="0033657B">
      <w:pPr>
        <w:pStyle w:val="TitulliTitull"/>
      </w:pPr>
      <w:r w:rsidRPr="0033657B">
        <w:t>TË SIGURIMEVE DHE/OSE RISIGURIMEVE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Paragrafi"/>
      </w:pPr>
      <w:r w:rsidRPr="0033657B">
        <w:t>Shoqëria e sigurimit “SIGAL”, sh.a. e regjistruar në Gjykatën e Rrethit të Tiranës me nr. Akti 20863, me seli në Tiranë në adresën Qendra e Biznesit “VEVE”, lejohet të fillojë kryerjen e operacioneve të sigurimit në grupet e sigurimit siç janë listuar më poshtë duke filluar nga data 28.6.1999.</w:t>
      </w:r>
    </w:p>
    <w:p w:rsidR="0033657B" w:rsidRPr="0033657B" w:rsidRDefault="0033657B" w:rsidP="0033657B">
      <w:pPr>
        <w:pStyle w:val="Paragrafi"/>
      </w:pPr>
      <w:r w:rsidRPr="0033657B">
        <w:t>Në mbështetje të pikës B të shtojcës së ligjit nr.8081, datë 7.3.1996 “Për veprimtarinë e sigurimit dhe risigurimit” grupet e sigurimit do të jenë si më poshtë:</w:t>
      </w:r>
    </w:p>
    <w:p w:rsidR="0033657B" w:rsidRPr="0033657B" w:rsidRDefault="0033657B" w:rsidP="0033657B">
      <w:pPr>
        <w:pStyle w:val="Paragrafi"/>
      </w:pPr>
      <w:r w:rsidRPr="0033657B">
        <w:t>1. Grupi nr.1 dhe nr.2 “Sigurimi i aksidenteve dhe shëndeti”</w:t>
      </w:r>
    </w:p>
    <w:p w:rsidR="0033657B" w:rsidRPr="0033657B" w:rsidRDefault="0033657B" w:rsidP="0033657B">
      <w:pPr>
        <w:pStyle w:val="Paragrafi"/>
      </w:pPr>
      <w:r w:rsidRPr="0033657B">
        <w:t>2. Grupet nr.1 (paragrafi i  katërt), 3,7 dhe 10 “Sigurime motorrike”</w:t>
      </w:r>
    </w:p>
    <w:p w:rsidR="0033657B" w:rsidRPr="0033657B" w:rsidRDefault="0033657B" w:rsidP="0033657B">
      <w:pPr>
        <w:pStyle w:val="Paragrafi"/>
      </w:pPr>
      <w:r w:rsidRPr="0033657B">
        <w:t>3. Grupet nr.1 (paragrafi i katërt), 4,6,7 dhe 12 “Sigurimi i marinës dhe transportit”</w:t>
      </w:r>
    </w:p>
    <w:p w:rsidR="0033657B" w:rsidRPr="0033657B" w:rsidRDefault="0033657B" w:rsidP="0033657B">
      <w:pPr>
        <w:pStyle w:val="Paragrafi"/>
      </w:pPr>
      <w:r w:rsidRPr="0033657B">
        <w:t>4. Grupet nr.1 (paragrafi i katërt), 5,7 dhe 11 “Sigurimi i avionëve”</w:t>
      </w:r>
    </w:p>
    <w:p w:rsidR="0033657B" w:rsidRPr="0033657B" w:rsidRDefault="0033657B" w:rsidP="0033657B">
      <w:pPr>
        <w:pStyle w:val="Paragrafi"/>
      </w:pPr>
      <w:r w:rsidRPr="0033657B">
        <w:t>5. Grupet nr.8 dhe 9 “Sigurimi nga zjarri dhe dëmtime të tjera në pronë”</w:t>
      </w:r>
    </w:p>
    <w:p w:rsidR="0033657B" w:rsidRPr="0033657B" w:rsidRDefault="0033657B" w:rsidP="0033657B">
      <w:pPr>
        <w:pStyle w:val="Paragrafi"/>
      </w:pPr>
      <w:r w:rsidRPr="0033657B">
        <w:t>6. Grupet nr.10,11,12 dhe 13 “Sigurimi i përgjegjësive”</w:t>
      </w:r>
    </w:p>
    <w:p w:rsidR="0033657B" w:rsidRPr="0033657B" w:rsidRDefault="0033657B" w:rsidP="0033657B">
      <w:pPr>
        <w:pStyle w:val="Paragrafi"/>
      </w:pPr>
      <w:r w:rsidRPr="0033657B">
        <w:t>7. Grupet nr.14 dhe 15 “Sigurimi i kreditit dhe i garancisë”.</w:t>
      </w:r>
    </w:p>
    <w:p w:rsidR="0033657B" w:rsidRPr="0033657B" w:rsidRDefault="0033657B" w:rsidP="0033657B">
      <w:pPr>
        <w:pStyle w:val="Paragrafi"/>
      </w:pPr>
      <w:r w:rsidRPr="0033657B">
        <w:t>Kjo LEJE PËR USHTRIM AKTIVITETI është pjesë përbërëse dhe i bashkëngjitet AUTORIZIMIT ZYRTAR Nr.2, datë 23.6.1999.</w:t>
      </w:r>
    </w:p>
    <w:p w:rsidR="0033657B" w:rsidRPr="0033657B" w:rsidRDefault="0033657B" w:rsidP="0033657B">
      <w:pPr>
        <w:pStyle w:val="Paragrafi"/>
      </w:pPr>
      <w:r w:rsidRPr="0033657B">
        <w:t>U lëshua sot në Tiranë, më datë 23.6.1999 nga KOMISIONI I MBIKQYRJES SË SIGURIMEVE dhe i shtrin efektet duke filluar nga data 28 qershor 1999.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Autoriteti"/>
      </w:pPr>
      <w:r w:rsidRPr="0033657B">
        <w:t>KRYETARI</w:t>
      </w:r>
    </w:p>
    <w:p w:rsidR="0033657B" w:rsidRPr="0033657B" w:rsidRDefault="0033657B" w:rsidP="0033657B">
      <w:pPr>
        <w:pStyle w:val="AutoritetiEmer"/>
      </w:pPr>
      <w:r w:rsidRPr="0033657B">
        <w:t>Vangjel Birbo</w:t>
      </w:r>
    </w:p>
    <w:p w:rsidR="0033657B" w:rsidRPr="0033657B" w:rsidRDefault="0033657B" w:rsidP="0033657B">
      <w:pPr>
        <w:pStyle w:val="Paragrafi"/>
      </w:pPr>
    </w:p>
    <w:p w:rsidR="0033657B" w:rsidRPr="0033657B" w:rsidRDefault="0033657B" w:rsidP="0033657B">
      <w:pPr>
        <w:pStyle w:val="Paragrafi"/>
      </w:pPr>
    </w:p>
    <w:sectPr w:rsidR="0033657B" w:rsidRPr="003365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3657B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56DC5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09ABA4-0A34-43A9-ACDE-4F0B20E9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57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