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17901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DE71C7">
        <w:rPr>
          <w:rFonts w:ascii="Garamond" w:hAnsi="Garamond" w:cs="Times New Roman"/>
          <w:b/>
          <w:color w:val="000000"/>
          <w:sz w:val="24"/>
          <w:szCs w:val="24"/>
        </w:rPr>
        <w:t>AUTORIZIM</w:t>
      </w:r>
    </w:p>
    <w:p w14:paraId="2A3BFB0C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DE71C7">
        <w:rPr>
          <w:rFonts w:ascii="Garamond" w:hAnsi="Garamond" w:cs="Times New Roman"/>
          <w:b/>
          <w:color w:val="000000"/>
          <w:sz w:val="24"/>
          <w:szCs w:val="24"/>
        </w:rPr>
        <w:t>Nr.</w:t>
      </w:r>
      <w:r w:rsidR="005F2A53">
        <w:rPr>
          <w:rFonts w:ascii="Garamond" w:hAnsi="Garamond" w:cs="Times New Roman"/>
          <w:b/>
          <w:color w:val="000000"/>
          <w:sz w:val="24"/>
          <w:szCs w:val="24"/>
        </w:rPr>
        <w:t xml:space="preserve"> 2006, datë</w:t>
      </w:r>
      <w:r w:rsidRPr="00DE71C7">
        <w:rPr>
          <w:rFonts w:ascii="Garamond" w:hAnsi="Garamond" w:cs="Times New Roman"/>
          <w:b/>
          <w:color w:val="000000"/>
          <w:sz w:val="24"/>
          <w:szCs w:val="24"/>
        </w:rPr>
        <w:t xml:space="preserve"> 4.3.2026</w:t>
      </w:r>
    </w:p>
    <w:p w14:paraId="5A1AD379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22FBA2C" w14:textId="340AFFF0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>N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mbështetje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ligjit nr. 9967, dat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24.</w:t>
      </w:r>
      <w:r w:rsidRPr="00DE71C7">
        <w:rPr>
          <w:rFonts w:ascii="Garamond" w:hAnsi="Garamond" w:cs="Times New Roman"/>
          <w:color w:val="000000"/>
          <w:sz w:val="24"/>
          <w:szCs w:val="24"/>
        </w:rPr>
        <w:t>7.2008</w:t>
      </w:r>
      <w:r w:rsidR="005F2A53">
        <w:rPr>
          <w:rFonts w:ascii="Garamond" w:hAnsi="Garamond" w:cs="Times New Roman"/>
          <w:color w:val="000000"/>
          <w:sz w:val="24"/>
          <w:szCs w:val="24"/>
        </w:rPr>
        <w:t>,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miratimin e aktit normativ, me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fuqinë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e ligjit, nr. 4, dat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9.7.2008,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Këshillit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Ministrave </w:t>
      </w:r>
      <w:r w:rsidR="005F2A53">
        <w:rPr>
          <w:rFonts w:ascii="Garamond" w:hAnsi="Garamond" w:cs="Times New Roman"/>
          <w:color w:val="000000"/>
          <w:sz w:val="24"/>
          <w:szCs w:val="24"/>
        </w:rPr>
        <w:t>‘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privatizimin dhe dhënien n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përdorim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shoqërive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tregtare dhe institucioneve shtetërore të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ndërmarrjeve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apo objekteve të veçanta, mjeteve kryesore dhe mjeteve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xhiros s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tyre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ndërmarrjeve</w:t>
      </w:r>
      <w:r w:rsidR="005F2A53">
        <w:rPr>
          <w:rFonts w:ascii="Garamond" w:hAnsi="Garamond" w:cs="Times New Roman"/>
          <w:color w:val="000000"/>
          <w:sz w:val="24"/>
          <w:szCs w:val="24"/>
        </w:rPr>
        <w:t>’</w:t>
      </w:r>
      <w:r w:rsidRPr="00DE71C7">
        <w:rPr>
          <w:rFonts w:ascii="Garamond" w:hAnsi="Garamond" w:cs="Times New Roman"/>
          <w:color w:val="000000"/>
          <w:sz w:val="24"/>
          <w:szCs w:val="24"/>
        </w:rPr>
        <w:t>”, i ndryshuar</w:t>
      </w:r>
      <w:r w:rsidR="00BF1153">
        <w:rPr>
          <w:rFonts w:ascii="Garamond" w:hAnsi="Garamond" w:cs="Times New Roman"/>
          <w:color w:val="000000"/>
          <w:sz w:val="24"/>
          <w:szCs w:val="24"/>
        </w:rPr>
        <w:t>;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si dhe n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zbatim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vendimit nr. 926, dat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29.12.2014</w:t>
      </w:r>
      <w:r w:rsidR="005F2A53">
        <w:rPr>
          <w:rFonts w:ascii="Garamond" w:hAnsi="Garamond" w:cs="Times New Roman"/>
          <w:color w:val="000000"/>
          <w:sz w:val="24"/>
          <w:szCs w:val="24"/>
        </w:rPr>
        <w:t>,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të Këshillit të Ministrave “Për kriteret 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vlerësimit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pronës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shtetërore q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privatizohet apo transformohet dhe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procedurën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e shitjes”,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5F2A53">
        <w:rPr>
          <w:rFonts w:ascii="Garamond" w:hAnsi="Garamond" w:cs="Times New Roman"/>
          <w:color w:val="000000"/>
          <w:sz w:val="24"/>
          <w:szCs w:val="24"/>
        </w:rPr>
        <w:t>;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>
        <w:rPr>
          <w:rFonts w:ascii="Garamond" w:hAnsi="Garamond" w:cs="Times New Roman"/>
          <w:color w:val="000000"/>
          <w:sz w:val="24"/>
          <w:szCs w:val="24"/>
        </w:rPr>
        <w:t>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E71C7">
        <w:rPr>
          <w:rFonts w:ascii="Garamond" w:hAnsi="Garamond" w:cs="Times New Roman"/>
          <w:color w:val="000000"/>
          <w:sz w:val="24"/>
          <w:szCs w:val="24"/>
        </w:rPr>
        <w:t>kreu</w:t>
      </w:r>
      <w:r w:rsidR="005F2A53">
        <w:rPr>
          <w:rFonts w:ascii="Garamond" w:hAnsi="Garamond" w:cs="Times New Roman"/>
          <w:color w:val="000000"/>
          <w:sz w:val="24"/>
          <w:szCs w:val="24"/>
        </w:rPr>
        <w:t>t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E71C7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DE71C7">
        <w:rPr>
          <w:rFonts w:ascii="Garamond" w:hAnsi="Garamond" w:cs="Times New Roman"/>
          <w:color w:val="000000"/>
          <w:sz w:val="24"/>
          <w:szCs w:val="24"/>
        </w:rPr>
        <w:t>, të vendimit nr.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E71C7">
        <w:rPr>
          <w:rFonts w:ascii="Garamond" w:hAnsi="Garamond" w:cs="Times New Roman"/>
          <w:color w:val="000000"/>
          <w:sz w:val="24"/>
          <w:szCs w:val="24"/>
        </w:rPr>
        <w:t>832, dat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E71C7">
        <w:rPr>
          <w:rFonts w:ascii="Garamond" w:hAnsi="Garamond" w:cs="Times New Roman"/>
          <w:color w:val="000000"/>
          <w:sz w:val="24"/>
          <w:szCs w:val="24"/>
        </w:rPr>
        <w:t>3.12.2014, të Këshillit të Ministrave</w:t>
      </w:r>
      <w:r w:rsidR="005F2A53">
        <w:rPr>
          <w:rFonts w:ascii="Garamond" w:hAnsi="Garamond" w:cs="Times New Roman"/>
          <w:color w:val="000000"/>
          <w:sz w:val="24"/>
          <w:szCs w:val="24"/>
        </w:rPr>
        <w:t>,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“Për procedurat e privatizimit me ankand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paketave shtetërore të aksioneve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shoqërive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tregtare, që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veprojnë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në sektorët </w:t>
      </w:r>
      <w:proofErr w:type="spellStart"/>
      <w:r w:rsidR="005F2A53">
        <w:rPr>
          <w:rFonts w:ascii="Garamond" w:hAnsi="Garamond" w:cs="Times New Roman"/>
          <w:color w:val="000000"/>
          <w:sz w:val="24"/>
          <w:szCs w:val="24"/>
        </w:rPr>
        <w:t>jo</w:t>
      </w:r>
      <w:r w:rsidR="00BF1153">
        <w:rPr>
          <w:rFonts w:ascii="Garamond" w:hAnsi="Garamond" w:cs="Times New Roman"/>
          <w:color w:val="000000"/>
          <w:sz w:val="24"/>
          <w:szCs w:val="24"/>
        </w:rPr>
        <w:t>strategjikë</w:t>
      </w:r>
      <w:proofErr w:type="spellEnd"/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5F2A53">
        <w:rPr>
          <w:rFonts w:ascii="Garamond" w:hAnsi="Garamond" w:cs="Times New Roman"/>
          <w:color w:val="000000"/>
          <w:sz w:val="24"/>
          <w:szCs w:val="24"/>
        </w:rPr>
        <w:t>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E71C7">
        <w:rPr>
          <w:rFonts w:ascii="Garamond" w:hAnsi="Garamond" w:cs="Times New Roman"/>
          <w:color w:val="000000"/>
          <w:sz w:val="24"/>
          <w:szCs w:val="24"/>
        </w:rPr>
        <w:t>ndryshuar</w:t>
      </w:r>
      <w:r w:rsidR="005F2A53">
        <w:rPr>
          <w:rFonts w:ascii="Garamond" w:hAnsi="Garamond" w:cs="Times New Roman"/>
          <w:color w:val="000000"/>
          <w:sz w:val="24"/>
          <w:szCs w:val="24"/>
        </w:rPr>
        <w:t>;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vendimit nr. 807,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E71C7">
        <w:rPr>
          <w:rFonts w:ascii="Garamond" w:hAnsi="Garamond" w:cs="Times New Roman"/>
          <w:color w:val="000000"/>
          <w:sz w:val="24"/>
          <w:szCs w:val="24"/>
        </w:rPr>
        <w:t>datë 11.12.2019, të Këshillit t</w:t>
      </w:r>
      <w:r w:rsidR="00FC18BC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Ministrave “Për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përcaktimin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e kritereve dhe të kushteve për kalimin e pronës shtetërore në pronë private, në funksion të planeve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përgjithshme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ve</w:t>
      </w:r>
      <w:r w:rsidR="005F2A53">
        <w:rPr>
          <w:rFonts w:ascii="Garamond" w:hAnsi="Garamond" w:cs="Times New Roman"/>
          <w:color w:val="000000"/>
          <w:sz w:val="24"/>
          <w:szCs w:val="24"/>
        </w:rPr>
        <w:t>ndore”</w:t>
      </w:r>
      <w:r w:rsidR="00BF1153">
        <w:rPr>
          <w:rFonts w:ascii="Garamond" w:hAnsi="Garamond" w:cs="Times New Roman"/>
          <w:color w:val="000000"/>
          <w:sz w:val="24"/>
          <w:szCs w:val="24"/>
        </w:rPr>
        <w:t>;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>
        <w:rPr>
          <w:rFonts w:ascii="Garamond" w:hAnsi="Garamond" w:cs="Times New Roman"/>
          <w:color w:val="000000"/>
          <w:sz w:val="24"/>
          <w:szCs w:val="24"/>
        </w:rPr>
        <w:t>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E71C7">
        <w:rPr>
          <w:rFonts w:ascii="Garamond" w:hAnsi="Garamond" w:cs="Times New Roman"/>
          <w:color w:val="000000"/>
          <w:sz w:val="24"/>
          <w:szCs w:val="24"/>
        </w:rPr>
        <w:t>vendimit nr. 888, dat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11.11.2020, të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Këshillit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Ministrave, “Për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përcaktimin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e kritereve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vlerësimit, mënyrat dhe procedurat e dhënies në përdorim dhe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tjet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>rsi</w:t>
      </w:r>
      <w:r w:rsidR="00BF1153">
        <w:rPr>
          <w:rFonts w:ascii="Garamond" w:hAnsi="Garamond" w:cs="Times New Roman"/>
          <w:color w:val="000000"/>
          <w:sz w:val="24"/>
          <w:szCs w:val="24"/>
        </w:rPr>
        <w:t>mit të pasurive të konfiskuara”,</w:t>
      </w:r>
    </w:p>
    <w:p w14:paraId="0C06156F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07108EE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>AUTORIZOJ</w:t>
      </w:r>
      <w:r w:rsidR="005F2A53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6B7088D8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73EC65F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proofErr w:type="spellStart"/>
      <w:r w:rsidRPr="00DE71C7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DE71C7">
        <w:rPr>
          <w:rFonts w:ascii="Garamond" w:hAnsi="Garamond" w:cs="Times New Roman"/>
          <w:color w:val="000000"/>
          <w:sz w:val="24"/>
          <w:szCs w:val="24"/>
        </w:rPr>
        <w:t>Gensila</w:t>
      </w:r>
      <w:proofErr w:type="spellEnd"/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F2A53">
        <w:rPr>
          <w:rFonts w:ascii="Garamond" w:hAnsi="Garamond" w:cs="Times New Roman"/>
          <w:color w:val="000000"/>
          <w:sz w:val="24"/>
          <w:szCs w:val="24"/>
        </w:rPr>
        <w:t>Il</w:t>
      </w:r>
      <w:r w:rsidRPr="00DE71C7">
        <w:rPr>
          <w:rFonts w:ascii="Garamond" w:hAnsi="Garamond" w:cs="Times New Roman"/>
          <w:color w:val="000000"/>
          <w:sz w:val="24"/>
          <w:szCs w:val="24"/>
        </w:rPr>
        <w:t>o</w:t>
      </w:r>
      <w:proofErr w:type="spellEnd"/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 xml:space="preserve">drejtor 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i Drejtorisë së Shitjes së Pronës Publike, në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Ministrinë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Ekonomis</w:t>
      </w:r>
      <w:r w:rsidR="005F2A53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dhe Inovacionit,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kryej detyrat si vijon:</w:t>
      </w:r>
    </w:p>
    <w:p w14:paraId="1E4D06C0" w14:textId="752B33EE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>a) Të nënshkruaj</w:t>
      </w:r>
      <w:r w:rsidR="00BF1153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gjithë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dokumentacionin q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lidhet me procedurat e shitjes së pronës shtetërore q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privatizohet, 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shoqëruar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me vulën e Ministrisë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së Ekonomisë dhe Inovacionit;</w:t>
      </w:r>
    </w:p>
    <w:p w14:paraId="0C08BE3B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>b) Administrimin e procesit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shitjes së pronës publike dhe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marrëdhënieve</w:t>
      </w:r>
      <w:r w:rsidR="005F2A53">
        <w:rPr>
          <w:rFonts w:ascii="Garamond" w:hAnsi="Garamond" w:cs="Times New Roman"/>
          <w:color w:val="000000"/>
          <w:sz w:val="24"/>
          <w:szCs w:val="24"/>
        </w:rPr>
        <w:t xml:space="preserve"> me të tretët;</w:t>
      </w:r>
    </w:p>
    <w:p w14:paraId="4676A60A" w14:textId="4B0797DC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Përgatitjen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dhe mbylljen e procesit të shitjes së pronës publike, nënshkrimin e kontratave t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shitjes, nënshkrimin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legalizimin e kontratave, autorizim</w:t>
      </w:r>
      <w:r w:rsidR="005F2A53">
        <w:rPr>
          <w:rFonts w:ascii="Garamond" w:hAnsi="Garamond" w:cs="Times New Roman"/>
          <w:color w:val="000000"/>
          <w:sz w:val="24"/>
          <w:szCs w:val="24"/>
        </w:rPr>
        <w:t>in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për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dorëzimin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e pronës, verifikimin e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sipërfaqeve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të pronës shtetërore që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kërkohet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të kalojë në pron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BF1153">
        <w:rPr>
          <w:rFonts w:ascii="Garamond" w:hAnsi="Garamond" w:cs="Times New Roman"/>
          <w:color w:val="000000"/>
          <w:sz w:val="24"/>
          <w:szCs w:val="24"/>
        </w:rPr>
        <w:t xml:space="preserve"> private;</w:t>
      </w:r>
    </w:p>
    <w:p w14:paraId="50CCA7D9" w14:textId="758D37C4" w:rsidR="00DE71C7" w:rsidRPr="00DE71C7" w:rsidRDefault="005F2A53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Pr="00DE71C7">
        <w:rPr>
          <w:rFonts w:ascii="Garamond" w:hAnsi="Garamond" w:cs="Times New Roman"/>
          <w:color w:val="000000"/>
          <w:sz w:val="24"/>
          <w:szCs w:val="24"/>
        </w:rPr>
        <w:t>Nënshkrimin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e korrespondencave me institucionet shtetërore, personat fizik</w:t>
      </w:r>
      <w:r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>/juridik</w:t>
      </w:r>
      <w:r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r w:rsidRPr="00DE71C7">
        <w:rPr>
          <w:rFonts w:ascii="Garamond" w:hAnsi="Garamond" w:cs="Times New Roman"/>
          <w:color w:val="000000"/>
          <w:sz w:val="24"/>
          <w:szCs w:val="24"/>
        </w:rPr>
        <w:t>kërkesat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q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>ë lidhen me konfirmi</w:t>
      </w:r>
      <w:r>
        <w:rPr>
          <w:rFonts w:ascii="Garamond" w:hAnsi="Garamond" w:cs="Times New Roman"/>
          <w:color w:val="000000"/>
          <w:sz w:val="24"/>
          <w:szCs w:val="24"/>
        </w:rPr>
        <w:t>min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e dokumentacionit dhe dhënie</w:t>
      </w:r>
      <w:r>
        <w:rPr>
          <w:rFonts w:ascii="Garamond" w:hAnsi="Garamond" w:cs="Times New Roman"/>
          <w:color w:val="000000"/>
          <w:sz w:val="24"/>
          <w:szCs w:val="24"/>
        </w:rPr>
        <w:t>n e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informacioni</w:t>
      </w:r>
      <w:r>
        <w:rPr>
          <w:rFonts w:ascii="Garamond" w:hAnsi="Garamond" w:cs="Times New Roman"/>
          <w:color w:val="000000"/>
          <w:sz w:val="24"/>
          <w:szCs w:val="24"/>
        </w:rPr>
        <w:t>t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për privatizime t</w:t>
      </w:r>
      <w:r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kryera n</w:t>
      </w:r>
      <w:r w:rsidR="00BF1153">
        <w:rPr>
          <w:rFonts w:ascii="Garamond" w:hAnsi="Garamond" w:cs="Times New Roman"/>
          <w:color w:val="000000"/>
          <w:sz w:val="24"/>
          <w:szCs w:val="24"/>
        </w:rPr>
        <w:t>d</w:t>
      </w:r>
      <w:r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BF1153">
        <w:rPr>
          <w:rFonts w:ascii="Garamond" w:hAnsi="Garamond" w:cs="Times New Roman"/>
          <w:color w:val="000000"/>
          <w:sz w:val="24"/>
          <w:szCs w:val="24"/>
        </w:rPr>
        <w:t>r</w:t>
      </w:r>
      <w:r>
        <w:rPr>
          <w:rFonts w:ascii="Garamond" w:hAnsi="Garamond" w:cs="Times New Roman"/>
          <w:color w:val="000000"/>
          <w:sz w:val="24"/>
          <w:szCs w:val="24"/>
        </w:rPr>
        <w:t xml:space="preserve"> vite nga ish-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>Agjenci</w:t>
      </w:r>
      <w:r>
        <w:rPr>
          <w:rFonts w:ascii="Garamond" w:hAnsi="Garamond" w:cs="Times New Roman"/>
          <w:color w:val="000000"/>
          <w:sz w:val="24"/>
          <w:szCs w:val="24"/>
        </w:rPr>
        <w:t>a Kombëtare e Privatizimit, ish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-Drejtoria e Administrimit dhe </w:t>
      </w:r>
      <w:r>
        <w:rPr>
          <w:rFonts w:ascii="Garamond" w:hAnsi="Garamond" w:cs="Times New Roman"/>
          <w:color w:val="000000"/>
          <w:sz w:val="24"/>
          <w:szCs w:val="24"/>
        </w:rPr>
        <w:t>Shitjes së Pronës Publike, ish-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>Drejtoria e Drejtimit t</w:t>
      </w:r>
      <w:r w:rsidRPr="00DE71C7">
        <w:rPr>
          <w:rFonts w:ascii="Garamond" w:hAnsi="Garamond" w:cs="Times New Roman"/>
          <w:color w:val="000000"/>
          <w:sz w:val="24"/>
          <w:szCs w:val="24"/>
        </w:rPr>
        <w:t>ë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Pronës Publike dhe Drejtoria e Shitjes së Pronës Publike.</w:t>
      </w:r>
    </w:p>
    <w:p w14:paraId="564FFDFB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2. Ky autorizim hyn në fuqi </w:t>
      </w:r>
      <w:r w:rsidR="005F2A53" w:rsidRPr="00DE71C7">
        <w:rPr>
          <w:rFonts w:ascii="Garamond" w:hAnsi="Garamond" w:cs="Times New Roman"/>
          <w:color w:val="000000"/>
          <w:sz w:val="24"/>
          <w:szCs w:val="24"/>
        </w:rPr>
        <w:t>menjëherë</w:t>
      </w:r>
      <w:r w:rsidRPr="00DE71C7">
        <w:rPr>
          <w:rFonts w:ascii="Garamond" w:hAnsi="Garamond" w:cs="Times New Roman"/>
          <w:color w:val="000000"/>
          <w:sz w:val="24"/>
          <w:szCs w:val="24"/>
        </w:rPr>
        <w:t xml:space="preserve"> dhe publikohet në Fletoren Zyrtare.</w:t>
      </w:r>
      <w:bookmarkStart w:id="0" w:name="_GoBack"/>
      <w:bookmarkEnd w:id="0"/>
    </w:p>
    <w:p w14:paraId="55CF7154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23B99FB" w14:textId="77777777" w:rsidR="00DE71C7" w:rsidRPr="00DE71C7" w:rsidRDefault="005F2A53" w:rsidP="00DE71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DE71C7">
        <w:rPr>
          <w:rFonts w:ascii="Garamond" w:hAnsi="Garamond" w:cs="Times New Roman"/>
          <w:color w:val="000000"/>
          <w:sz w:val="24"/>
          <w:szCs w:val="24"/>
        </w:rPr>
        <w:t>MINISTËR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r w:rsidRPr="00DE71C7">
        <w:rPr>
          <w:rFonts w:ascii="Garamond" w:hAnsi="Garamond" w:cs="Times New Roman"/>
          <w:color w:val="000000"/>
          <w:sz w:val="24"/>
          <w:szCs w:val="24"/>
        </w:rPr>
        <w:t>EKONOMISË</w:t>
      </w:r>
      <w:r w:rsidR="00DE71C7" w:rsidRPr="00DE71C7">
        <w:rPr>
          <w:rFonts w:ascii="Garamond" w:hAnsi="Garamond" w:cs="Times New Roman"/>
          <w:color w:val="000000"/>
          <w:sz w:val="24"/>
          <w:szCs w:val="24"/>
        </w:rPr>
        <w:t xml:space="preserve"> DHE INOVACIONIT</w:t>
      </w:r>
    </w:p>
    <w:p w14:paraId="138EEC55" w14:textId="77777777" w:rsidR="00DE71C7" w:rsidRPr="00DE71C7" w:rsidRDefault="00DE71C7" w:rsidP="00DE71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proofErr w:type="spellStart"/>
      <w:r w:rsidRPr="00DE71C7">
        <w:rPr>
          <w:rFonts w:ascii="Garamond" w:hAnsi="Garamond" w:cs="Times New Roman"/>
          <w:b/>
          <w:color w:val="000000"/>
          <w:sz w:val="24"/>
          <w:szCs w:val="24"/>
        </w:rPr>
        <w:t>Delina</w:t>
      </w:r>
      <w:proofErr w:type="spellEnd"/>
      <w:r w:rsidRPr="00DE71C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DE71C7">
        <w:rPr>
          <w:rFonts w:ascii="Garamond" w:hAnsi="Garamond" w:cs="Times New Roman"/>
          <w:b/>
          <w:color w:val="000000"/>
          <w:sz w:val="24"/>
          <w:szCs w:val="24"/>
        </w:rPr>
        <w:t>Ibrahimaj</w:t>
      </w:r>
      <w:proofErr w:type="spellEnd"/>
    </w:p>
    <w:sectPr w:rsidR="00DE71C7" w:rsidRPr="00DE71C7" w:rsidSect="00FF24E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1C7"/>
    <w:rsid w:val="001150C0"/>
    <w:rsid w:val="00444D53"/>
    <w:rsid w:val="00580B0E"/>
    <w:rsid w:val="005F2A53"/>
    <w:rsid w:val="00767706"/>
    <w:rsid w:val="008011F9"/>
    <w:rsid w:val="00A64524"/>
    <w:rsid w:val="00A91847"/>
    <w:rsid w:val="00BF1153"/>
    <w:rsid w:val="00DE71C7"/>
    <w:rsid w:val="00FC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A219"/>
  <w15:chartTrackingRefBased/>
  <w15:docId w15:val="{EE3D6ACD-1463-4097-B278-A9728263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582783289349D1A6DF2C3B875E0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2006</Nr_x002e__x0020_akti>
    <Data_x0020_e_x0020_Krijimit xmlns="0e656187-b300-4fb0-8bf4-3a50f872073c">2026-03-11T13:48:34Z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Autorizim</Titulli>
    <Modifikuesi xmlns="0e656187-b300-4fb0-8bf4-3a50f872073c">elnejda.cokalli</Modifikuesi>
    <Nr_x002e__x0020_prot_x0020_QBZ xmlns="0e656187-b300-4fb0-8bf4-3a50f872073c">484/1</Nr_x002e__x0020_prot_x0020_QBZ>
    <Data_x0020_e_x0020_Modifikimit xmlns="0e656187-b300-4fb0-8bf4-3a50f872073c">2026-03-12T09:55:26Z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2006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245E707-39B9-4664-838F-54FF705331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03FCDF-43B8-414A-AD0D-098A7E6E3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A2717EB-E5C4-43A0-BE7E-6330DE5286D3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5</cp:revision>
  <dcterms:created xsi:type="dcterms:W3CDTF">2026-03-12T08:51:00Z</dcterms:created>
  <dcterms:modified xsi:type="dcterms:W3CDTF">2026-03-12T09:41:00Z</dcterms:modified>
</cp:coreProperties>
</file>