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2F8B7CB" w14:textId="6337841B" w:rsidR="00827BB9" w:rsidRPr="007E64DC" w:rsidRDefault="00B61420" w:rsidP="00827BB9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7E64DC">
        <w:rPr>
          <w:rFonts w:ascii="Garamond" w:hAnsi="Garamond" w:cs="Times New Roman"/>
          <w:b/>
          <w:sz w:val="24"/>
          <w:szCs w:val="24"/>
        </w:rPr>
        <w:t>BIBLIOGRAFI</w:t>
      </w:r>
      <w:r w:rsidR="007E64DC">
        <w:rPr>
          <w:rFonts w:ascii="Garamond" w:hAnsi="Garamond" w:cs="Times New Roman"/>
          <w:b/>
          <w:sz w:val="24"/>
          <w:szCs w:val="24"/>
        </w:rPr>
        <w:t xml:space="preserve">A </w:t>
      </w:r>
      <w:r w:rsidR="00827BB9" w:rsidRPr="007E64DC">
        <w:rPr>
          <w:rFonts w:ascii="Garamond" w:hAnsi="Garamond" w:cs="Times New Roman"/>
          <w:b/>
          <w:sz w:val="24"/>
          <w:szCs w:val="24"/>
        </w:rPr>
        <w:t>E INFORMACIONIT TË DEKLASIFIKUAR NË AIDSSH</w:t>
      </w:r>
    </w:p>
    <w:p w14:paraId="0F88A9E5" w14:textId="63D3DD8B" w:rsidR="00E4493D" w:rsidRPr="007E64DC" w:rsidRDefault="00E4493D" w:rsidP="00827BB9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7E64DC">
        <w:rPr>
          <w:rFonts w:ascii="Garamond" w:hAnsi="Garamond" w:cs="Times New Roman"/>
          <w:b/>
          <w:sz w:val="24"/>
          <w:szCs w:val="24"/>
        </w:rPr>
        <w:t>Nr.</w:t>
      </w:r>
      <w:r w:rsidR="007E64DC">
        <w:rPr>
          <w:rFonts w:ascii="Garamond" w:hAnsi="Garamond" w:cs="Times New Roman"/>
          <w:b/>
          <w:sz w:val="24"/>
          <w:szCs w:val="24"/>
        </w:rPr>
        <w:t xml:space="preserve"> </w:t>
      </w:r>
      <w:r w:rsidR="00827BB9" w:rsidRPr="007E64DC">
        <w:rPr>
          <w:rFonts w:ascii="Garamond" w:hAnsi="Garamond" w:cs="Times New Roman"/>
          <w:b/>
          <w:sz w:val="24"/>
          <w:szCs w:val="24"/>
        </w:rPr>
        <w:t>8</w:t>
      </w:r>
      <w:r w:rsidR="007E64DC" w:rsidRPr="007E64DC">
        <w:rPr>
          <w:rFonts w:ascii="Garamond" w:hAnsi="Garamond" w:cs="Times New Roman"/>
          <w:b/>
          <w:sz w:val="24"/>
          <w:szCs w:val="24"/>
        </w:rPr>
        <w:t xml:space="preserve">, </w:t>
      </w:r>
      <w:r w:rsidR="00827BB9" w:rsidRPr="007E64DC">
        <w:rPr>
          <w:rFonts w:ascii="Garamond" w:hAnsi="Garamond" w:cs="Times New Roman"/>
          <w:b/>
          <w:sz w:val="24"/>
          <w:szCs w:val="24"/>
        </w:rPr>
        <w:t xml:space="preserve">datë </w:t>
      </w:r>
      <w:r w:rsidR="00626DCF" w:rsidRPr="007E64DC">
        <w:rPr>
          <w:rFonts w:ascii="Garamond" w:hAnsi="Garamond" w:cs="Times New Roman"/>
          <w:b/>
          <w:sz w:val="24"/>
          <w:szCs w:val="24"/>
        </w:rPr>
        <w:t>7</w:t>
      </w:r>
      <w:r w:rsidR="00787040" w:rsidRPr="007E64DC">
        <w:rPr>
          <w:rFonts w:ascii="Garamond" w:hAnsi="Garamond" w:cs="Times New Roman"/>
          <w:b/>
          <w:sz w:val="24"/>
          <w:szCs w:val="24"/>
        </w:rPr>
        <w:t>.</w:t>
      </w:r>
      <w:r w:rsidR="00156CBC" w:rsidRPr="007E64DC">
        <w:rPr>
          <w:rFonts w:ascii="Garamond" w:hAnsi="Garamond" w:cs="Times New Roman"/>
          <w:b/>
          <w:sz w:val="24"/>
          <w:szCs w:val="24"/>
        </w:rPr>
        <w:t>5</w:t>
      </w:r>
      <w:r w:rsidR="00626DCF" w:rsidRPr="007E64DC">
        <w:rPr>
          <w:rFonts w:ascii="Garamond" w:hAnsi="Garamond" w:cs="Times New Roman"/>
          <w:b/>
          <w:sz w:val="24"/>
          <w:szCs w:val="24"/>
        </w:rPr>
        <w:t>.</w:t>
      </w:r>
      <w:r w:rsidR="005F3BF1" w:rsidRPr="007E64DC">
        <w:rPr>
          <w:rFonts w:ascii="Garamond" w:hAnsi="Garamond" w:cs="Times New Roman"/>
          <w:b/>
          <w:sz w:val="24"/>
          <w:szCs w:val="24"/>
        </w:rPr>
        <w:t>2021</w:t>
      </w:r>
    </w:p>
    <w:p w14:paraId="3A4DC844" w14:textId="77777777" w:rsidR="00D107EF" w:rsidRPr="007E64DC" w:rsidRDefault="00D107EF" w:rsidP="00827BB9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5508A906" w14:textId="77777777" w:rsidR="00D107EF" w:rsidRPr="007E64DC" w:rsidRDefault="00D107EF" w:rsidP="00827BB9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05BB0530" w14:textId="5866BCA5" w:rsidR="00D107EF" w:rsidRPr="007E64DC" w:rsidRDefault="00D107EF" w:rsidP="00D107EF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</w:rPr>
      </w:pPr>
      <w:r w:rsidRPr="007E64DC">
        <w:rPr>
          <w:rFonts w:ascii="Garamond" w:hAnsi="Garamond"/>
          <w:color w:val="auto"/>
          <w:sz w:val="24"/>
          <w:szCs w:val="24"/>
        </w:rPr>
        <w:t>Bazu</w:t>
      </w:r>
      <w:r w:rsidR="00294F77">
        <w:rPr>
          <w:rFonts w:ascii="Garamond" w:hAnsi="Garamond"/>
          <w:color w:val="auto"/>
          <w:sz w:val="24"/>
          <w:szCs w:val="24"/>
        </w:rPr>
        <w:t>ar në ligjin nr. 8457, datë 11.</w:t>
      </w:r>
      <w:r w:rsidRPr="007E64DC">
        <w:rPr>
          <w:rFonts w:ascii="Garamond" w:hAnsi="Garamond"/>
          <w:color w:val="auto"/>
          <w:sz w:val="24"/>
          <w:szCs w:val="24"/>
        </w:rPr>
        <w:t xml:space="preserve">2.1999 “Për informacionin e klasifikuar </w:t>
      </w:r>
      <w:r w:rsidR="00294F77">
        <w:rPr>
          <w:rFonts w:ascii="Garamond" w:hAnsi="Garamond"/>
          <w:color w:val="auto"/>
          <w:sz w:val="24"/>
          <w:szCs w:val="24"/>
        </w:rPr>
        <w:t>‘</w:t>
      </w:r>
      <w:r w:rsidRPr="007E64DC">
        <w:rPr>
          <w:rFonts w:ascii="Garamond" w:hAnsi="Garamond"/>
          <w:color w:val="auto"/>
          <w:sz w:val="24"/>
          <w:szCs w:val="24"/>
        </w:rPr>
        <w:t>Sekret shtetëror</w:t>
      </w:r>
      <w:r w:rsidR="00294F77">
        <w:rPr>
          <w:rFonts w:ascii="Garamond" w:hAnsi="Garamond"/>
          <w:color w:val="auto"/>
          <w:sz w:val="24"/>
          <w:szCs w:val="24"/>
        </w:rPr>
        <w:t>’”</w:t>
      </w:r>
      <w:r w:rsidRPr="007E64DC">
        <w:rPr>
          <w:rFonts w:ascii="Garamond" w:hAnsi="Garamond"/>
          <w:color w:val="auto"/>
          <w:sz w:val="24"/>
          <w:szCs w:val="24"/>
        </w:rPr>
        <w:t xml:space="preserve">, </w:t>
      </w:r>
      <w:r w:rsidR="00294F77">
        <w:rPr>
          <w:rFonts w:ascii="Garamond" w:hAnsi="Garamond"/>
          <w:color w:val="auto"/>
          <w:sz w:val="24"/>
          <w:szCs w:val="24"/>
        </w:rPr>
        <w:t>të</w:t>
      </w:r>
      <w:r w:rsidRPr="007E64DC">
        <w:rPr>
          <w:rFonts w:ascii="Garamond" w:hAnsi="Garamond"/>
          <w:color w:val="auto"/>
          <w:sz w:val="24"/>
          <w:szCs w:val="24"/>
        </w:rPr>
        <w:t xml:space="preserve"> ndryshuar, kreu III, neni 13, pika </w:t>
      </w:r>
      <w:r w:rsidR="00294F77">
        <w:rPr>
          <w:rFonts w:ascii="Garamond" w:hAnsi="Garamond"/>
          <w:color w:val="auto"/>
          <w:sz w:val="24"/>
          <w:szCs w:val="24"/>
        </w:rPr>
        <w:t>“</w:t>
      </w:r>
      <w:r w:rsidRPr="007E64DC">
        <w:rPr>
          <w:rFonts w:ascii="Garamond" w:hAnsi="Garamond"/>
          <w:color w:val="auto"/>
          <w:sz w:val="24"/>
          <w:szCs w:val="24"/>
        </w:rPr>
        <w:t>b</w:t>
      </w:r>
      <w:r w:rsidR="00294F77">
        <w:rPr>
          <w:rFonts w:ascii="Garamond" w:hAnsi="Garamond"/>
          <w:color w:val="auto"/>
          <w:sz w:val="24"/>
          <w:szCs w:val="24"/>
        </w:rPr>
        <w:t>”</w:t>
      </w:r>
      <w:r w:rsidRPr="007E64DC">
        <w:rPr>
          <w:rFonts w:ascii="Garamond" w:hAnsi="Garamond"/>
          <w:color w:val="auto"/>
          <w:sz w:val="24"/>
          <w:szCs w:val="24"/>
        </w:rPr>
        <w:t xml:space="preserve">, në </w:t>
      </w:r>
      <w:r w:rsidR="00294F77" w:rsidRPr="007E64DC">
        <w:rPr>
          <w:rFonts w:ascii="Garamond" w:hAnsi="Garamond"/>
          <w:color w:val="auto"/>
          <w:sz w:val="24"/>
          <w:szCs w:val="24"/>
        </w:rPr>
        <w:t xml:space="preserve">vendimin </w:t>
      </w:r>
      <w:r w:rsidRPr="007E64DC">
        <w:rPr>
          <w:rFonts w:ascii="Garamond" w:hAnsi="Garamond"/>
          <w:color w:val="auto"/>
          <w:sz w:val="24"/>
          <w:szCs w:val="24"/>
        </w:rPr>
        <w:t>e Këshillit të Ministrave, nr. 662, datë 15.11.2017</w:t>
      </w:r>
      <w:r w:rsidR="00294F77">
        <w:rPr>
          <w:rFonts w:ascii="Garamond" w:hAnsi="Garamond"/>
          <w:color w:val="auto"/>
          <w:sz w:val="24"/>
          <w:szCs w:val="24"/>
        </w:rPr>
        <w:t>,</w:t>
      </w:r>
      <w:r w:rsidRPr="007E64DC">
        <w:rPr>
          <w:rFonts w:ascii="Garamond" w:hAnsi="Garamond"/>
          <w:color w:val="auto"/>
          <w:sz w:val="24"/>
          <w:szCs w:val="24"/>
        </w:rPr>
        <w:t xml:space="preserve"> “Për miratimin e rregullores për deklasifikimin dhe zhvlerësimin e informacionit të klasifikuar </w:t>
      </w:r>
      <w:r w:rsidR="00294F77">
        <w:rPr>
          <w:rFonts w:ascii="Garamond" w:hAnsi="Garamond"/>
          <w:color w:val="auto"/>
          <w:sz w:val="24"/>
          <w:szCs w:val="24"/>
        </w:rPr>
        <w:t>‘</w:t>
      </w:r>
      <w:r w:rsidRPr="007E64DC">
        <w:rPr>
          <w:rFonts w:ascii="Garamond" w:hAnsi="Garamond"/>
          <w:color w:val="auto"/>
          <w:sz w:val="24"/>
          <w:szCs w:val="24"/>
        </w:rPr>
        <w:t>sekret shtetëror</w:t>
      </w:r>
      <w:r w:rsidR="00294F77">
        <w:rPr>
          <w:rFonts w:ascii="Garamond" w:hAnsi="Garamond"/>
          <w:color w:val="auto"/>
          <w:sz w:val="24"/>
          <w:szCs w:val="24"/>
        </w:rPr>
        <w:t>’</w:t>
      </w:r>
      <w:r w:rsidRPr="007E64DC">
        <w:rPr>
          <w:rFonts w:ascii="Garamond" w:hAnsi="Garamond"/>
          <w:color w:val="auto"/>
          <w:sz w:val="24"/>
          <w:szCs w:val="24"/>
        </w:rPr>
        <w:t>”, kreu II, neni 4, pika</w:t>
      </w:r>
      <w:r w:rsidR="00294F77">
        <w:rPr>
          <w:rFonts w:ascii="Garamond" w:hAnsi="Garamond"/>
          <w:color w:val="auto"/>
          <w:sz w:val="24"/>
          <w:szCs w:val="24"/>
        </w:rPr>
        <w:t>t</w:t>
      </w:r>
      <w:r w:rsidRPr="007E64DC">
        <w:rPr>
          <w:rFonts w:ascii="Garamond" w:hAnsi="Garamond"/>
          <w:color w:val="auto"/>
          <w:sz w:val="24"/>
          <w:szCs w:val="24"/>
        </w:rPr>
        <w:t xml:space="preserve"> </w:t>
      </w:r>
      <w:r w:rsidR="00294F77">
        <w:rPr>
          <w:rFonts w:ascii="Garamond" w:hAnsi="Garamond"/>
          <w:color w:val="auto"/>
          <w:sz w:val="24"/>
          <w:szCs w:val="24"/>
        </w:rPr>
        <w:t>“</w:t>
      </w:r>
      <w:r w:rsidRPr="007E64DC">
        <w:rPr>
          <w:rFonts w:ascii="Garamond" w:hAnsi="Garamond"/>
          <w:color w:val="auto"/>
          <w:sz w:val="24"/>
          <w:szCs w:val="24"/>
        </w:rPr>
        <w:t>a</w:t>
      </w:r>
      <w:r w:rsidR="00294F77">
        <w:rPr>
          <w:rFonts w:ascii="Garamond" w:hAnsi="Garamond"/>
          <w:color w:val="auto"/>
          <w:sz w:val="24"/>
          <w:szCs w:val="24"/>
        </w:rPr>
        <w:t>”</w:t>
      </w:r>
      <w:r w:rsidRPr="007E64DC">
        <w:rPr>
          <w:rFonts w:ascii="Garamond" w:hAnsi="Garamond"/>
          <w:color w:val="auto"/>
          <w:sz w:val="24"/>
          <w:szCs w:val="24"/>
        </w:rPr>
        <w:t xml:space="preserve">, </w:t>
      </w:r>
      <w:r w:rsidR="00294F77">
        <w:rPr>
          <w:rFonts w:ascii="Garamond" w:hAnsi="Garamond"/>
          <w:color w:val="auto"/>
          <w:sz w:val="24"/>
          <w:szCs w:val="24"/>
        </w:rPr>
        <w:t>“</w:t>
      </w:r>
      <w:r w:rsidRPr="007E64DC">
        <w:rPr>
          <w:rFonts w:ascii="Garamond" w:hAnsi="Garamond"/>
          <w:color w:val="auto"/>
          <w:sz w:val="24"/>
          <w:szCs w:val="24"/>
        </w:rPr>
        <w:t>c</w:t>
      </w:r>
      <w:r w:rsidR="00294F77">
        <w:rPr>
          <w:rFonts w:ascii="Garamond" w:hAnsi="Garamond"/>
          <w:color w:val="auto"/>
          <w:sz w:val="24"/>
          <w:szCs w:val="24"/>
        </w:rPr>
        <w:t>”</w:t>
      </w:r>
      <w:r w:rsidRPr="007E64DC">
        <w:rPr>
          <w:rFonts w:ascii="Garamond" w:hAnsi="Garamond"/>
          <w:color w:val="auto"/>
          <w:sz w:val="24"/>
          <w:szCs w:val="24"/>
        </w:rPr>
        <w:t xml:space="preserve">, dhe në </w:t>
      </w:r>
      <w:r w:rsidR="00294F77" w:rsidRPr="007E64DC">
        <w:rPr>
          <w:rFonts w:ascii="Garamond" w:hAnsi="Garamond"/>
          <w:color w:val="auto"/>
          <w:sz w:val="24"/>
          <w:szCs w:val="24"/>
        </w:rPr>
        <w:t xml:space="preserve">udhëzimin </w:t>
      </w:r>
      <w:r w:rsidR="00294F77">
        <w:rPr>
          <w:rFonts w:ascii="Garamond" w:hAnsi="Garamond"/>
          <w:color w:val="auto"/>
          <w:sz w:val="24"/>
          <w:szCs w:val="24"/>
        </w:rPr>
        <w:t>nr. 99, datë 13.</w:t>
      </w:r>
      <w:r w:rsidRPr="007E64DC">
        <w:rPr>
          <w:rFonts w:ascii="Garamond" w:hAnsi="Garamond"/>
          <w:color w:val="auto"/>
          <w:sz w:val="24"/>
          <w:szCs w:val="24"/>
        </w:rPr>
        <w:t>4.2018</w:t>
      </w:r>
      <w:r w:rsidR="00294F77">
        <w:rPr>
          <w:rFonts w:ascii="Garamond" w:hAnsi="Garamond"/>
          <w:color w:val="auto"/>
          <w:sz w:val="24"/>
          <w:szCs w:val="24"/>
        </w:rPr>
        <w:t>,</w:t>
      </w:r>
      <w:r w:rsidRPr="007E64DC">
        <w:rPr>
          <w:rFonts w:ascii="Garamond" w:hAnsi="Garamond"/>
          <w:color w:val="auto"/>
          <w:sz w:val="24"/>
          <w:szCs w:val="24"/>
        </w:rPr>
        <w:t xml:space="preserve"> “Për zbatimin e vendimit nr. 662</w:t>
      </w:r>
      <w:r w:rsidR="00294F77">
        <w:rPr>
          <w:rFonts w:ascii="Garamond" w:hAnsi="Garamond"/>
          <w:color w:val="auto"/>
          <w:sz w:val="24"/>
          <w:szCs w:val="24"/>
        </w:rPr>
        <w:t>,</w:t>
      </w:r>
      <w:r w:rsidRPr="007E64DC">
        <w:rPr>
          <w:rFonts w:ascii="Garamond" w:hAnsi="Garamond"/>
          <w:color w:val="auto"/>
          <w:sz w:val="24"/>
          <w:szCs w:val="24"/>
        </w:rPr>
        <w:t xml:space="preserve"> datë 15.11.2017</w:t>
      </w:r>
      <w:r w:rsidR="00294F77">
        <w:rPr>
          <w:rFonts w:ascii="Garamond" w:hAnsi="Garamond"/>
          <w:color w:val="auto"/>
          <w:sz w:val="24"/>
          <w:szCs w:val="24"/>
        </w:rPr>
        <w:t>,</w:t>
      </w:r>
      <w:r w:rsidRPr="007E64DC">
        <w:rPr>
          <w:rFonts w:ascii="Garamond" w:hAnsi="Garamond"/>
          <w:color w:val="auto"/>
          <w:sz w:val="24"/>
          <w:szCs w:val="24"/>
        </w:rPr>
        <w:t xml:space="preserve"> për deklasifikimin dhe zhvlerësimin e informacionit të klasifikuar </w:t>
      </w:r>
      <w:r w:rsidR="00294F77">
        <w:rPr>
          <w:rFonts w:ascii="Garamond" w:hAnsi="Garamond"/>
          <w:color w:val="auto"/>
          <w:sz w:val="24"/>
          <w:szCs w:val="24"/>
        </w:rPr>
        <w:t>‘</w:t>
      </w:r>
      <w:r w:rsidR="00A76B45" w:rsidRPr="007E64DC">
        <w:rPr>
          <w:rFonts w:ascii="Garamond" w:hAnsi="Garamond"/>
          <w:color w:val="auto"/>
          <w:sz w:val="24"/>
          <w:szCs w:val="24"/>
        </w:rPr>
        <w:t xml:space="preserve">Sekret </w:t>
      </w:r>
      <w:r w:rsidRPr="007E64DC">
        <w:rPr>
          <w:rFonts w:ascii="Garamond" w:hAnsi="Garamond"/>
          <w:color w:val="auto"/>
          <w:sz w:val="24"/>
          <w:szCs w:val="24"/>
        </w:rPr>
        <w:t>shtetëror</w:t>
      </w:r>
      <w:r w:rsidR="00294F77">
        <w:rPr>
          <w:rFonts w:ascii="Garamond" w:hAnsi="Garamond"/>
          <w:color w:val="auto"/>
          <w:sz w:val="24"/>
          <w:szCs w:val="24"/>
        </w:rPr>
        <w:t>’</w:t>
      </w:r>
      <w:r w:rsidRPr="007E64DC">
        <w:rPr>
          <w:rFonts w:ascii="Garamond" w:hAnsi="Garamond"/>
          <w:color w:val="auto"/>
          <w:sz w:val="24"/>
          <w:szCs w:val="24"/>
        </w:rPr>
        <w:t>”, Komisioni i Deklasifikimit dhe Zhvlerësimit të Informacionit të Klasifikuar “</w:t>
      </w:r>
      <w:r w:rsidR="00294F77" w:rsidRPr="007E64DC">
        <w:rPr>
          <w:rFonts w:ascii="Garamond" w:hAnsi="Garamond"/>
          <w:color w:val="auto"/>
          <w:sz w:val="24"/>
          <w:szCs w:val="24"/>
        </w:rPr>
        <w:t xml:space="preserve">Sekret </w:t>
      </w:r>
      <w:r w:rsidRPr="007E64DC">
        <w:rPr>
          <w:rFonts w:ascii="Garamond" w:hAnsi="Garamond"/>
          <w:color w:val="auto"/>
          <w:sz w:val="24"/>
          <w:szCs w:val="24"/>
        </w:rPr>
        <w:t xml:space="preserve">shtetëror”, në AIDSSH, i ngritur me </w:t>
      </w:r>
      <w:r w:rsidR="00294F77" w:rsidRPr="007E64DC">
        <w:rPr>
          <w:rFonts w:ascii="Garamond" w:hAnsi="Garamond"/>
          <w:color w:val="auto"/>
          <w:sz w:val="24"/>
          <w:szCs w:val="24"/>
        </w:rPr>
        <w:t xml:space="preserve">urdhër </w:t>
      </w:r>
      <w:r w:rsidR="00294F77">
        <w:rPr>
          <w:rFonts w:ascii="Garamond" w:hAnsi="Garamond"/>
          <w:color w:val="auto"/>
          <w:sz w:val="24"/>
          <w:szCs w:val="24"/>
        </w:rPr>
        <w:t xml:space="preserve">nr. 13, datë </w:t>
      </w:r>
      <w:r w:rsidRPr="007E64DC">
        <w:rPr>
          <w:rFonts w:ascii="Garamond" w:hAnsi="Garamond"/>
          <w:color w:val="auto"/>
          <w:sz w:val="24"/>
          <w:szCs w:val="24"/>
        </w:rPr>
        <w:t>3.5.2018</w:t>
      </w:r>
      <w:r w:rsidR="00294F77">
        <w:rPr>
          <w:rFonts w:ascii="Garamond" w:hAnsi="Garamond"/>
          <w:color w:val="auto"/>
          <w:sz w:val="24"/>
          <w:szCs w:val="24"/>
        </w:rPr>
        <w:t>,</w:t>
      </w:r>
      <w:r w:rsidRPr="007E64DC">
        <w:rPr>
          <w:rFonts w:ascii="Garamond" w:hAnsi="Garamond"/>
          <w:color w:val="auto"/>
          <w:sz w:val="24"/>
          <w:szCs w:val="24"/>
        </w:rPr>
        <w:t xml:space="preserve"> të </w:t>
      </w:r>
      <w:r w:rsidR="00294F77" w:rsidRPr="007E64DC">
        <w:rPr>
          <w:rFonts w:ascii="Garamond" w:hAnsi="Garamond"/>
          <w:color w:val="auto"/>
          <w:sz w:val="24"/>
          <w:szCs w:val="24"/>
        </w:rPr>
        <w:t xml:space="preserve">kryetarit </w:t>
      </w:r>
      <w:r w:rsidRPr="007E64DC">
        <w:rPr>
          <w:rFonts w:ascii="Garamond" w:hAnsi="Garamond"/>
          <w:color w:val="auto"/>
          <w:sz w:val="24"/>
          <w:szCs w:val="24"/>
        </w:rPr>
        <w:t>të Autoritetit</w:t>
      </w:r>
      <w:r w:rsidR="00294F77">
        <w:rPr>
          <w:rFonts w:ascii="Garamond" w:hAnsi="Garamond"/>
          <w:color w:val="auto"/>
          <w:sz w:val="24"/>
          <w:szCs w:val="24"/>
        </w:rPr>
        <w:t>,</w:t>
      </w:r>
      <w:r w:rsidRPr="007E64DC">
        <w:rPr>
          <w:rFonts w:ascii="Garamond" w:hAnsi="Garamond"/>
          <w:color w:val="auto"/>
          <w:sz w:val="24"/>
          <w:szCs w:val="24"/>
        </w:rPr>
        <w:t xml:space="preserve"> “Për krijimin e Komisionit të Deklasifikimit dhe Zhvlerësimit të Informacionit të Klasifikuar </w:t>
      </w:r>
      <w:r w:rsidR="00294F77">
        <w:rPr>
          <w:rFonts w:ascii="Garamond" w:hAnsi="Garamond"/>
          <w:color w:val="auto"/>
          <w:sz w:val="24"/>
          <w:szCs w:val="24"/>
        </w:rPr>
        <w:t>‘</w:t>
      </w:r>
      <w:r w:rsidRPr="007E64DC">
        <w:rPr>
          <w:rFonts w:ascii="Garamond" w:hAnsi="Garamond"/>
          <w:color w:val="auto"/>
          <w:sz w:val="24"/>
          <w:szCs w:val="24"/>
        </w:rPr>
        <w:t>sekret shtetëror</w:t>
      </w:r>
      <w:r w:rsidR="00294F77">
        <w:rPr>
          <w:rFonts w:ascii="Garamond" w:hAnsi="Garamond"/>
          <w:color w:val="auto"/>
          <w:sz w:val="24"/>
          <w:szCs w:val="24"/>
        </w:rPr>
        <w:t>’</w:t>
      </w:r>
      <w:r w:rsidRPr="007E64DC">
        <w:rPr>
          <w:rFonts w:ascii="Garamond" w:hAnsi="Garamond"/>
          <w:color w:val="auto"/>
          <w:sz w:val="24"/>
          <w:szCs w:val="24"/>
        </w:rPr>
        <w:t xml:space="preserve">, </w:t>
      </w:r>
      <w:r w:rsidR="00294F77">
        <w:rPr>
          <w:rFonts w:ascii="Garamond" w:hAnsi="Garamond"/>
          <w:color w:val="auto"/>
          <w:sz w:val="24"/>
          <w:szCs w:val="24"/>
        </w:rPr>
        <w:t>të</w:t>
      </w:r>
      <w:r w:rsidRPr="007E64DC">
        <w:rPr>
          <w:rFonts w:ascii="Garamond" w:hAnsi="Garamond"/>
          <w:color w:val="auto"/>
          <w:sz w:val="24"/>
          <w:szCs w:val="24"/>
        </w:rPr>
        <w:t xml:space="preserve"> ndryshuar në AIDSSH”, ka bërë deklasifikimin e informacionit të klasifikuar “Sekret shtetëror”, me vendimin nr.</w:t>
      </w:r>
      <w:r w:rsidR="00D46B40">
        <w:rPr>
          <w:rFonts w:ascii="Garamond" w:hAnsi="Garamond"/>
          <w:color w:val="auto"/>
          <w:sz w:val="24"/>
          <w:szCs w:val="24"/>
        </w:rPr>
        <w:t xml:space="preserve"> </w:t>
      </w:r>
      <w:r w:rsidR="00294F77">
        <w:rPr>
          <w:rFonts w:ascii="Garamond" w:hAnsi="Garamond"/>
          <w:color w:val="auto"/>
          <w:sz w:val="24"/>
          <w:szCs w:val="24"/>
        </w:rPr>
        <w:t xml:space="preserve">8, datë </w:t>
      </w:r>
      <w:r w:rsidRPr="007E64DC">
        <w:rPr>
          <w:rFonts w:ascii="Garamond" w:hAnsi="Garamond"/>
          <w:color w:val="auto"/>
          <w:sz w:val="24"/>
          <w:szCs w:val="24"/>
        </w:rPr>
        <w:t>7</w:t>
      </w:r>
      <w:r w:rsidR="00294F77">
        <w:rPr>
          <w:rFonts w:ascii="Garamond" w:hAnsi="Garamond"/>
          <w:color w:val="auto"/>
          <w:sz w:val="24"/>
          <w:szCs w:val="24"/>
        </w:rPr>
        <w:t>.</w:t>
      </w:r>
      <w:r w:rsidRPr="007E64DC">
        <w:rPr>
          <w:rFonts w:ascii="Garamond" w:hAnsi="Garamond"/>
          <w:color w:val="auto"/>
          <w:sz w:val="24"/>
          <w:szCs w:val="24"/>
        </w:rPr>
        <w:t>5.2021</w:t>
      </w:r>
      <w:r w:rsidR="00294F77">
        <w:rPr>
          <w:rFonts w:ascii="Garamond" w:hAnsi="Garamond"/>
          <w:color w:val="auto"/>
          <w:sz w:val="24"/>
          <w:szCs w:val="24"/>
        </w:rPr>
        <w:t>,</w:t>
      </w:r>
      <w:r w:rsidRPr="007E64DC">
        <w:rPr>
          <w:rFonts w:ascii="Garamond" w:hAnsi="Garamond"/>
          <w:color w:val="auto"/>
          <w:sz w:val="24"/>
          <w:szCs w:val="24"/>
        </w:rPr>
        <w:t xml:space="preserve"> si më poshtë:</w:t>
      </w:r>
      <w:r w:rsidR="00D46B40">
        <w:rPr>
          <w:rFonts w:ascii="Garamond" w:hAnsi="Garamond"/>
          <w:color w:val="auto"/>
          <w:sz w:val="24"/>
          <w:szCs w:val="24"/>
        </w:rPr>
        <w:t xml:space="preserve"> </w:t>
      </w:r>
    </w:p>
    <w:p w14:paraId="3056FFE0" w14:textId="0EF109E6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b/>
          <w:bCs/>
          <w:color w:val="000000"/>
        </w:rPr>
        <w:t xml:space="preserve">I. </w:t>
      </w:r>
      <w:r w:rsidRPr="007E64DC">
        <w:rPr>
          <w:rFonts w:ascii="Garamond" w:hAnsi="Garamond"/>
          <w:color w:val="000000"/>
        </w:rPr>
        <w:t>Deklasifikoi plotësisht informacionet e mëposhtme:</w:t>
      </w:r>
    </w:p>
    <w:p w14:paraId="25C4924C" w14:textId="29A3F43C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1. </w:t>
      </w:r>
      <w:r w:rsidRPr="007E64DC">
        <w:rPr>
          <w:rFonts w:ascii="Garamond" w:hAnsi="Garamond"/>
          <w:b/>
          <w:bCs/>
          <w:color w:val="000000"/>
        </w:rPr>
        <w:t>Dosj</w:t>
      </w:r>
      <w:r w:rsidR="00EC1ED3">
        <w:rPr>
          <w:rFonts w:ascii="Garamond" w:hAnsi="Garamond"/>
          <w:b/>
          <w:bCs/>
          <w:color w:val="000000"/>
        </w:rPr>
        <w:t>e</w:t>
      </w:r>
      <w:r w:rsidRPr="007E64DC">
        <w:rPr>
          <w:rFonts w:ascii="Garamond" w:hAnsi="Garamond"/>
          <w:b/>
          <w:bCs/>
          <w:color w:val="000000"/>
        </w:rPr>
        <w:t xml:space="preserve"> nr. 17</w:t>
      </w:r>
      <w:r w:rsidRPr="007E64DC">
        <w:rPr>
          <w:rFonts w:ascii="Garamond" w:hAnsi="Garamond"/>
          <w:color w:val="000000"/>
        </w:rPr>
        <w:t>, “Plane të masave agjenturale-operative për përpunimin e personelit të Legatës Jugosllave në Tiranë”, me 12 (dymbëdhjetë)</w:t>
      </w:r>
      <w:r w:rsidR="00294F77">
        <w:rPr>
          <w:rFonts w:ascii="Garamond" w:hAnsi="Garamond"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 xml:space="preserve">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 xml:space="preserve">. Viti 1954. </w:t>
      </w:r>
      <w:r w:rsidR="00D46B40">
        <w:rPr>
          <w:rFonts w:ascii="Garamond" w:hAnsi="Garamond"/>
          <w:color w:val="000000"/>
        </w:rPr>
        <w:t>Fondi 4, 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012D3D0A" w14:textId="1E8B6F29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2. </w:t>
      </w:r>
      <w:r w:rsidRPr="007E64DC">
        <w:rPr>
          <w:rFonts w:ascii="Garamond" w:hAnsi="Garamond"/>
          <w:b/>
          <w:bCs/>
          <w:color w:val="000000"/>
        </w:rPr>
        <w:t>Dosj</w:t>
      </w:r>
      <w:r w:rsidR="00EC1ED3">
        <w:rPr>
          <w:rFonts w:ascii="Garamond" w:hAnsi="Garamond"/>
          <w:b/>
          <w:bCs/>
          <w:color w:val="000000"/>
        </w:rPr>
        <w:t>e</w:t>
      </w:r>
      <w:r w:rsidRPr="007E64DC">
        <w:rPr>
          <w:rFonts w:ascii="Garamond" w:hAnsi="Garamond"/>
          <w:b/>
          <w:bCs/>
          <w:color w:val="000000"/>
        </w:rPr>
        <w:t xml:space="preserve"> nr. 18</w:t>
      </w:r>
      <w:r w:rsidRPr="007E64DC">
        <w:rPr>
          <w:rFonts w:ascii="Garamond" w:hAnsi="Garamond"/>
          <w:color w:val="000000"/>
        </w:rPr>
        <w:t>, “Relacione mbi dy korrierët diplomatikë jugosllavë mbi komentet e elementit armik</w:t>
      </w:r>
      <w:r w:rsidR="00294F77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në lidhje me rivendosjen e marrëdhënieve diplomatike me Jugosllavinë”, me 3 </w:t>
      </w:r>
      <w:r w:rsidR="00BA2007">
        <w:rPr>
          <w:rFonts w:ascii="Garamond" w:hAnsi="Garamond"/>
          <w:color w:val="000000"/>
        </w:rPr>
        <w:t>(tri) fletë</w:t>
      </w:r>
      <w:r w:rsidRPr="007E64DC">
        <w:rPr>
          <w:rFonts w:ascii="Garamond" w:hAnsi="Garamond"/>
          <w:color w:val="000000"/>
        </w:rPr>
        <w:t xml:space="preserve">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 xml:space="preserve">. Viti 1954. </w:t>
      </w:r>
      <w:r w:rsidR="00D46B40">
        <w:rPr>
          <w:rFonts w:ascii="Garamond" w:hAnsi="Garamond"/>
          <w:color w:val="000000"/>
        </w:rPr>
        <w:t>Fondi 4, 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3F8B4A6D" w14:textId="4E818470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3. </w:t>
      </w:r>
      <w:r w:rsidRPr="007E64DC">
        <w:rPr>
          <w:rFonts w:ascii="Garamond" w:hAnsi="Garamond"/>
          <w:b/>
          <w:bCs/>
          <w:color w:val="000000"/>
        </w:rPr>
        <w:t>Dosj</w:t>
      </w:r>
      <w:r w:rsidR="00EC1ED3">
        <w:rPr>
          <w:rFonts w:ascii="Garamond" w:hAnsi="Garamond"/>
          <w:b/>
          <w:bCs/>
          <w:color w:val="000000"/>
        </w:rPr>
        <w:t>e</w:t>
      </w:r>
      <w:r w:rsidRPr="007E64DC">
        <w:rPr>
          <w:rFonts w:ascii="Garamond" w:hAnsi="Garamond"/>
          <w:b/>
          <w:bCs/>
          <w:color w:val="000000"/>
        </w:rPr>
        <w:t xml:space="preserve"> nr. 19</w:t>
      </w:r>
      <w:r w:rsidRPr="007E64DC">
        <w:rPr>
          <w:rFonts w:ascii="Garamond" w:hAnsi="Garamond"/>
          <w:color w:val="000000"/>
        </w:rPr>
        <w:t xml:space="preserve">, “Materiale dokumentare të përfaqësive diplomatike të vendeve të ndryshme mbi veprimtarinë sekrete në drejtim të vendeve socialiste”, me 67 (gjashtëdhjetë e shtatë)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 xml:space="preserve">. Viti 1955. </w:t>
      </w:r>
      <w:r w:rsidR="00D46B40">
        <w:rPr>
          <w:rFonts w:ascii="Garamond" w:hAnsi="Garamond"/>
          <w:color w:val="000000"/>
        </w:rPr>
        <w:t>Fondi 4, 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5DB30E5D" w14:textId="17D67913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4. </w:t>
      </w:r>
      <w:r w:rsidRPr="007E64DC">
        <w:rPr>
          <w:rFonts w:ascii="Garamond" w:hAnsi="Garamond"/>
          <w:b/>
          <w:bCs/>
          <w:color w:val="000000"/>
        </w:rPr>
        <w:t>Dosj</w:t>
      </w:r>
      <w:r w:rsidR="00EC1ED3">
        <w:rPr>
          <w:rFonts w:ascii="Garamond" w:hAnsi="Garamond"/>
          <w:b/>
          <w:bCs/>
          <w:color w:val="000000"/>
        </w:rPr>
        <w:t>e</w:t>
      </w:r>
      <w:r w:rsidRPr="007E64DC">
        <w:rPr>
          <w:rFonts w:ascii="Garamond" w:hAnsi="Garamond"/>
          <w:b/>
          <w:bCs/>
          <w:color w:val="000000"/>
        </w:rPr>
        <w:t xml:space="preserve"> nr. 23/4</w:t>
      </w:r>
      <w:r w:rsidRPr="007E64DC">
        <w:rPr>
          <w:rFonts w:ascii="Garamond" w:hAnsi="Garamond"/>
          <w:color w:val="000000"/>
        </w:rPr>
        <w:t xml:space="preserve">, “Instruksion mbi survejimin e jashtëm të organeve të Punëve të Brendshme”, me 48 (dyzet e tetë)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 xml:space="preserve">. Viti 1955. </w:t>
      </w:r>
      <w:r w:rsidR="00D46B40">
        <w:rPr>
          <w:rFonts w:ascii="Garamond" w:hAnsi="Garamond"/>
          <w:color w:val="000000"/>
        </w:rPr>
        <w:t>Fondi 4, 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393AF820" w14:textId="13C1DDBC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5. </w:t>
      </w:r>
      <w:r w:rsidRPr="007E64DC">
        <w:rPr>
          <w:rFonts w:ascii="Garamond" w:hAnsi="Garamond"/>
          <w:b/>
          <w:bCs/>
          <w:color w:val="000000"/>
        </w:rPr>
        <w:t>Dosj</w:t>
      </w:r>
      <w:r w:rsidR="00EC1ED3">
        <w:rPr>
          <w:rFonts w:ascii="Garamond" w:hAnsi="Garamond"/>
          <w:b/>
          <w:bCs/>
          <w:color w:val="000000"/>
        </w:rPr>
        <w:t>e</w:t>
      </w:r>
      <w:r w:rsidRPr="007E64DC">
        <w:rPr>
          <w:rFonts w:ascii="Garamond" w:hAnsi="Garamond"/>
          <w:b/>
          <w:bCs/>
          <w:color w:val="000000"/>
        </w:rPr>
        <w:t xml:space="preserve"> nr. 27/3</w:t>
      </w:r>
      <w:r w:rsidRPr="007E64DC">
        <w:rPr>
          <w:rFonts w:ascii="Garamond" w:hAnsi="Garamond"/>
          <w:color w:val="000000"/>
        </w:rPr>
        <w:t>, “Lista e agjenturës në drejtim të zbulimit arab dhe që mund të shfrytëzohet në të ardhmen</w:t>
      </w:r>
      <w:r w:rsidR="00015FBF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si dhe biografitë përkatëse”, me 12 (dymbëdhjetë)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1958</w:t>
      </w:r>
      <w:r w:rsidR="00D46B40">
        <w:rPr>
          <w:rFonts w:ascii="Garamond" w:hAnsi="Garamond"/>
          <w:color w:val="000000"/>
        </w:rPr>
        <w:t>. Fondi 4, ish-Drejtoria I.</w:t>
      </w:r>
      <w:r w:rsidRPr="007E64DC">
        <w:rPr>
          <w:rFonts w:ascii="Garamond" w:hAnsi="Garamond"/>
          <w:color w:val="000000"/>
        </w:rPr>
        <w:t xml:space="preserve"> </w:t>
      </w:r>
    </w:p>
    <w:p w14:paraId="264DC482" w14:textId="4F3224B0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6. </w:t>
      </w:r>
      <w:r w:rsidRPr="007E64DC">
        <w:rPr>
          <w:rFonts w:ascii="Garamond" w:hAnsi="Garamond"/>
          <w:b/>
          <w:bCs/>
          <w:color w:val="000000"/>
        </w:rPr>
        <w:t>Dosj</w:t>
      </w:r>
      <w:r w:rsidR="00EC1ED3">
        <w:rPr>
          <w:rFonts w:ascii="Garamond" w:hAnsi="Garamond"/>
          <w:b/>
          <w:bCs/>
          <w:color w:val="000000"/>
        </w:rPr>
        <w:t>e</w:t>
      </w:r>
      <w:r w:rsidRPr="007E64DC">
        <w:rPr>
          <w:rFonts w:ascii="Garamond" w:hAnsi="Garamond"/>
          <w:b/>
          <w:bCs/>
          <w:color w:val="000000"/>
        </w:rPr>
        <w:t xml:space="preserve"> nr. 27/4</w:t>
      </w:r>
      <w:r w:rsidR="003F33E9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“Lista e lidhjeve me interes operativ të Ambasadës Arabe</w:t>
      </w:r>
      <w:r w:rsidR="003F33E9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sipas rretheve në shkallë republike”, me 70 (shtatëdhjetë)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1958. Fondi 4</w:t>
      </w:r>
      <w:r w:rsidR="00EC1ED3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EC1ED3" w:rsidRPr="007E64DC">
        <w:rPr>
          <w:rFonts w:ascii="Garamond" w:hAnsi="Garamond"/>
          <w:color w:val="000000"/>
        </w:rPr>
        <w:t>ish</w:t>
      </w:r>
      <w:r w:rsidR="00EC1ED3">
        <w:rPr>
          <w:rFonts w:ascii="Garamond" w:hAnsi="Garamond"/>
          <w:color w:val="000000"/>
        </w:rPr>
        <w:t>-</w:t>
      </w:r>
      <w:r w:rsidRPr="007E64DC">
        <w:rPr>
          <w:rFonts w:ascii="Garamond" w:hAnsi="Garamond"/>
          <w:color w:val="000000"/>
        </w:rPr>
        <w:t xml:space="preserve">Drejtoria I. </w:t>
      </w:r>
    </w:p>
    <w:p w14:paraId="107883C0" w14:textId="51B6575E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7. </w:t>
      </w:r>
      <w:r w:rsidRPr="007E64DC">
        <w:rPr>
          <w:rFonts w:ascii="Garamond" w:hAnsi="Garamond"/>
          <w:b/>
          <w:bCs/>
          <w:color w:val="000000"/>
        </w:rPr>
        <w:t>Dosje nr. 27/5</w:t>
      </w:r>
      <w:r w:rsidR="003F33E9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“Planet, raportet vjetore dhe relacione të ndryshme që i përkasin në përgjithësi objektit Lordi, të Legatës R.B. Arabe”, me 139 (njëqind e tridhjetë e nëntë)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="00D46B40">
        <w:rPr>
          <w:rFonts w:ascii="Garamond" w:hAnsi="Garamond"/>
          <w:color w:val="000000"/>
        </w:rPr>
        <w:t>. Viti 1958. Fondi 4, ish-Drejtoria I</w:t>
      </w:r>
      <w:r w:rsidR="003F33E9">
        <w:rPr>
          <w:rFonts w:ascii="Garamond" w:hAnsi="Garamond"/>
          <w:color w:val="000000"/>
        </w:rPr>
        <w:t>.</w:t>
      </w:r>
      <w:r w:rsidRPr="007E64DC">
        <w:rPr>
          <w:rFonts w:ascii="Garamond" w:hAnsi="Garamond"/>
          <w:color w:val="000000"/>
        </w:rPr>
        <w:t xml:space="preserve"> </w:t>
      </w:r>
    </w:p>
    <w:p w14:paraId="7A630C07" w14:textId="5B428C69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8. </w:t>
      </w:r>
      <w:r w:rsidRPr="007E64DC">
        <w:rPr>
          <w:rFonts w:ascii="Garamond" w:hAnsi="Garamond"/>
          <w:b/>
          <w:bCs/>
          <w:color w:val="000000"/>
        </w:rPr>
        <w:t>Dosje nr. 29</w:t>
      </w:r>
      <w:r w:rsidR="003F33E9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“Relacione mbi gratë sovjetike në vendin tonë”, me 5 (pesë)</w:t>
      </w:r>
      <w:r w:rsidR="00D46B40">
        <w:rPr>
          <w:rFonts w:ascii="Garamond" w:hAnsi="Garamond"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 xml:space="preserve">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 xml:space="preserve">. Viti 1960. </w:t>
      </w:r>
      <w:r w:rsidR="00D46B40">
        <w:rPr>
          <w:rFonts w:ascii="Garamond" w:hAnsi="Garamond"/>
          <w:color w:val="000000"/>
        </w:rPr>
        <w:t>Fondi 4, 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44D159FC" w14:textId="41F837CA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9. </w:t>
      </w:r>
      <w:r w:rsidRPr="007E64DC">
        <w:rPr>
          <w:rFonts w:ascii="Garamond" w:hAnsi="Garamond"/>
          <w:b/>
          <w:bCs/>
          <w:color w:val="000000"/>
        </w:rPr>
        <w:t>Dosje nr. 30</w:t>
      </w:r>
      <w:r w:rsidR="003F33E9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“Raport vjetor mbi veprimtarinë armiqësore dhe masat e marra n</w:t>
      </w:r>
      <w:r w:rsidR="003F33E9">
        <w:rPr>
          <w:rFonts w:ascii="Garamond" w:hAnsi="Garamond"/>
          <w:color w:val="000000"/>
        </w:rPr>
        <w:t>ga organet tona”, me 27 (njëzet</w:t>
      </w:r>
      <w:r w:rsidRPr="007E64DC">
        <w:rPr>
          <w:rFonts w:ascii="Garamond" w:hAnsi="Garamond"/>
          <w:color w:val="000000"/>
        </w:rPr>
        <w:t xml:space="preserve"> e shtatë)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</w:t>
      </w:r>
      <w:r w:rsidR="00D46B40">
        <w:rPr>
          <w:rFonts w:ascii="Garamond" w:hAnsi="Garamond"/>
          <w:color w:val="000000"/>
        </w:rPr>
        <w:t>961. Fondi 4</w:t>
      </w:r>
      <w:r w:rsidR="003F33E9">
        <w:rPr>
          <w:rFonts w:ascii="Garamond" w:hAnsi="Garamond"/>
          <w:color w:val="000000"/>
        </w:rPr>
        <w:t>,</w:t>
      </w:r>
      <w:r w:rsidR="00D46B40">
        <w:rPr>
          <w:rFonts w:ascii="Garamond" w:hAnsi="Garamond"/>
          <w:color w:val="000000"/>
        </w:rPr>
        <w:t xml:space="preserve"> </w:t>
      </w:r>
      <w:r w:rsidR="003F33E9">
        <w:rPr>
          <w:rFonts w:ascii="Garamond" w:hAnsi="Garamond"/>
          <w:color w:val="000000"/>
        </w:rPr>
        <w:t>ish-</w:t>
      </w:r>
      <w:r w:rsidR="00D46B40">
        <w:rPr>
          <w:rFonts w:ascii="Garamond" w:hAnsi="Garamond"/>
          <w:color w:val="000000"/>
        </w:rPr>
        <w:t>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2E75F2B0" w14:textId="5F8DEB8E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10. </w:t>
      </w:r>
      <w:r w:rsidRPr="007E64DC">
        <w:rPr>
          <w:rFonts w:ascii="Garamond" w:hAnsi="Garamond"/>
          <w:b/>
          <w:bCs/>
          <w:color w:val="000000"/>
        </w:rPr>
        <w:t>Dosje nr. 33</w:t>
      </w:r>
      <w:r w:rsidR="003F33E9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“Relacione mbi kontigjentet rusë të bardhë me banim në Tiranë dhe rrethe të tjera të vendit”, me 17 (shtatëmbëdhjetë)</w:t>
      </w:r>
      <w:r w:rsidR="00BA2007">
        <w:rPr>
          <w:rFonts w:ascii="Garamond" w:hAnsi="Garamond"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 xml:space="preserve">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 xml:space="preserve">. Viti 1961. </w:t>
      </w:r>
      <w:r w:rsidR="00D46B40">
        <w:rPr>
          <w:rFonts w:ascii="Garamond" w:hAnsi="Garamond"/>
          <w:color w:val="000000"/>
        </w:rPr>
        <w:t>Fondi 4, 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7DEC111E" w14:textId="62929ED8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11. </w:t>
      </w:r>
      <w:r w:rsidRPr="007E64DC">
        <w:rPr>
          <w:rFonts w:ascii="Garamond" w:hAnsi="Garamond"/>
          <w:b/>
          <w:bCs/>
          <w:color w:val="000000"/>
        </w:rPr>
        <w:t>Dosje nr. 38</w:t>
      </w:r>
      <w:r w:rsidR="003F33E9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“Raport vjetor mbi veprimtarinë armiqësore të përfaqësive diplomatike në Tiranë”, me 15 (pesëmbëdhjetë)</w:t>
      </w:r>
      <w:r w:rsidR="00BA2007">
        <w:rPr>
          <w:rFonts w:ascii="Garamond" w:hAnsi="Garamond"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 xml:space="preserve">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 xml:space="preserve">. Viti 1962. </w:t>
      </w:r>
      <w:r w:rsidR="00D46B40">
        <w:rPr>
          <w:rFonts w:ascii="Garamond" w:hAnsi="Garamond"/>
          <w:color w:val="000000"/>
        </w:rPr>
        <w:t>Fondi 4, 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64599B2A" w14:textId="7B30FAE7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12. </w:t>
      </w:r>
      <w:r w:rsidRPr="007E64DC">
        <w:rPr>
          <w:rFonts w:ascii="Garamond" w:hAnsi="Garamond"/>
          <w:b/>
          <w:bCs/>
          <w:color w:val="000000"/>
        </w:rPr>
        <w:t>Dosje nr. 39</w:t>
      </w:r>
      <w:r w:rsidR="003F33E9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“Relacion mbi zbatimin e direktivës së </w:t>
      </w:r>
      <w:r w:rsidR="00BA2007" w:rsidRPr="007E64DC">
        <w:rPr>
          <w:rFonts w:ascii="Garamond" w:hAnsi="Garamond"/>
          <w:color w:val="000000"/>
        </w:rPr>
        <w:t xml:space="preserve">ministrit </w:t>
      </w:r>
      <w:r w:rsidRPr="007E64DC">
        <w:rPr>
          <w:rFonts w:ascii="Garamond" w:hAnsi="Garamond"/>
          <w:color w:val="000000"/>
        </w:rPr>
        <w:t xml:space="preserve">të </w:t>
      </w:r>
      <w:r w:rsidR="00BA2007" w:rsidRPr="007E64DC">
        <w:rPr>
          <w:rFonts w:ascii="Garamond" w:hAnsi="Garamond"/>
          <w:color w:val="000000"/>
        </w:rPr>
        <w:t xml:space="preserve">Punëve </w:t>
      </w:r>
      <w:r w:rsidRPr="007E64DC">
        <w:rPr>
          <w:rFonts w:ascii="Garamond" w:hAnsi="Garamond"/>
          <w:color w:val="000000"/>
        </w:rPr>
        <w:t xml:space="preserve">të Brendshme mbi agjenturën dhe përpunimet”, me 3 </w:t>
      </w:r>
      <w:r w:rsidR="00BA2007">
        <w:rPr>
          <w:rFonts w:ascii="Garamond" w:hAnsi="Garamond"/>
          <w:color w:val="000000"/>
        </w:rPr>
        <w:t>(tri) fletë</w:t>
      </w:r>
      <w:r w:rsidRPr="007E64DC">
        <w:rPr>
          <w:rFonts w:ascii="Garamond" w:hAnsi="Garamond"/>
          <w:color w:val="000000"/>
        </w:rPr>
        <w:t xml:space="preserve">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1962.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5CA2906B" w14:textId="66344A77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lastRenderedPageBreak/>
        <w:t xml:space="preserve">13. </w:t>
      </w:r>
      <w:r w:rsidRPr="007E64DC">
        <w:rPr>
          <w:rFonts w:ascii="Garamond" w:hAnsi="Garamond"/>
          <w:b/>
          <w:bCs/>
          <w:color w:val="000000"/>
        </w:rPr>
        <w:t>Dosje nr. 39/1</w:t>
      </w:r>
      <w:r w:rsidR="00BA2007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“Raport propozimet për shpenzime për kombinacione të ndryshme për Ambasadën e R.B. Arabe”, me 25 (njëzet e pesë)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1962.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638B43DE" w14:textId="7F199783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14. </w:t>
      </w:r>
      <w:r w:rsidRPr="007E64DC">
        <w:rPr>
          <w:rFonts w:ascii="Garamond" w:hAnsi="Garamond"/>
          <w:b/>
          <w:bCs/>
          <w:color w:val="000000"/>
        </w:rPr>
        <w:t>Dosje nr. 41/1</w:t>
      </w:r>
      <w:r w:rsidR="00BA2007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“Raporte agjenturore, shënime operative për </w:t>
      </w:r>
      <w:r w:rsidR="00D46B40" w:rsidRPr="007E64DC">
        <w:rPr>
          <w:rFonts w:ascii="Garamond" w:hAnsi="Garamond"/>
          <w:color w:val="000000"/>
        </w:rPr>
        <w:t>diplomatët</w:t>
      </w:r>
      <w:r w:rsidR="00D46B40">
        <w:rPr>
          <w:rFonts w:ascii="Garamond" w:hAnsi="Garamond"/>
          <w:color w:val="000000"/>
        </w:rPr>
        <w:t xml:space="preserve"> e në</w:t>
      </w:r>
      <w:r w:rsidRPr="007E64DC">
        <w:rPr>
          <w:rFonts w:ascii="Garamond" w:hAnsi="Garamond"/>
          <w:color w:val="000000"/>
        </w:rPr>
        <w:t xml:space="preserve">punësit arabë, që nuk janë marrë në përpunim”, me 55 (pesëdhjetë e pesë)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1963.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70B7842C" w14:textId="13D66618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15. </w:t>
      </w:r>
      <w:r w:rsidRPr="007E64DC">
        <w:rPr>
          <w:rFonts w:ascii="Garamond" w:hAnsi="Garamond"/>
          <w:b/>
          <w:bCs/>
          <w:color w:val="000000"/>
        </w:rPr>
        <w:t>Dosje nr. 45</w:t>
      </w:r>
      <w:r w:rsidR="00BA2007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“fashikulli i vëzhgimit agjentural “shkumbila” në drejtim të rezidenturës të zbulimit sovjetik dhe veprimtarinë armiqësore të zbuluesve sovjetikë në Tiranë”, me 182</w:t>
      </w:r>
      <w:r w:rsidR="00D46B40">
        <w:rPr>
          <w:rFonts w:ascii="Garamond" w:hAnsi="Garamond"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 xml:space="preserve">(njëqind e tetëdhjetë e dy)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1964.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4B5674BC" w14:textId="0B56EF50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16. </w:t>
      </w:r>
      <w:r w:rsidRPr="007E64DC">
        <w:rPr>
          <w:rFonts w:ascii="Garamond" w:hAnsi="Garamond"/>
          <w:b/>
          <w:bCs/>
          <w:color w:val="000000"/>
        </w:rPr>
        <w:t>Dosje nr. 47/1</w:t>
      </w:r>
      <w:r w:rsidR="00BA2007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</w:t>
      </w:r>
      <w:r w:rsidR="00BA2007" w:rsidRPr="007E64DC">
        <w:rPr>
          <w:rFonts w:ascii="Garamond" w:hAnsi="Garamond"/>
          <w:color w:val="000000"/>
        </w:rPr>
        <w:t xml:space="preserve">Dosje </w:t>
      </w:r>
      <w:r w:rsidRPr="007E64DC">
        <w:rPr>
          <w:rFonts w:ascii="Garamond" w:hAnsi="Garamond"/>
          <w:color w:val="000000"/>
        </w:rPr>
        <w:t xml:space="preserve">pune </w:t>
      </w:r>
      <w:r w:rsidR="00BA2007">
        <w:rPr>
          <w:rFonts w:ascii="Garamond" w:hAnsi="Garamond"/>
          <w:color w:val="000000"/>
        </w:rPr>
        <w:t>‘</w:t>
      </w:r>
      <w:r w:rsidRPr="007E64DC">
        <w:rPr>
          <w:rFonts w:ascii="Garamond" w:hAnsi="Garamond"/>
          <w:color w:val="000000"/>
        </w:rPr>
        <w:t>marinari</w:t>
      </w:r>
      <w:r w:rsidR="00BA2007">
        <w:rPr>
          <w:rFonts w:ascii="Garamond" w:hAnsi="Garamond"/>
          <w:color w:val="000000"/>
        </w:rPr>
        <w:t>’</w:t>
      </w:r>
      <w:r w:rsidRPr="007E64DC">
        <w:rPr>
          <w:rFonts w:ascii="Garamond" w:hAnsi="Garamond"/>
          <w:color w:val="000000"/>
        </w:rPr>
        <w:t xml:space="preserve">” me materiale të Legatës Franceze në periudha të ndryshme”, me 264 (dyqind e gjashtëdhjetë e katër)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 xml:space="preserve">. Viti 1964. </w:t>
      </w:r>
      <w:r w:rsidR="00D46B40">
        <w:rPr>
          <w:rFonts w:ascii="Garamond" w:hAnsi="Garamond"/>
          <w:color w:val="000000"/>
        </w:rPr>
        <w:t>Fondi 4, 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4EC927BD" w14:textId="4D26F49F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17. </w:t>
      </w:r>
      <w:r w:rsidRPr="007E64DC">
        <w:rPr>
          <w:rFonts w:ascii="Garamond" w:hAnsi="Garamond"/>
          <w:b/>
          <w:bCs/>
          <w:color w:val="000000"/>
        </w:rPr>
        <w:t>Dosje nr. 47/4</w:t>
      </w:r>
      <w:r w:rsidR="00BA2007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“Vendim mbi lejimin e dy personave pa shtetësi, për të shkuar në Francë”, me 3 </w:t>
      </w:r>
      <w:r w:rsidR="00BA2007">
        <w:rPr>
          <w:rFonts w:ascii="Garamond" w:hAnsi="Garamond"/>
          <w:color w:val="000000"/>
        </w:rPr>
        <w:t>(tri) fletë</w:t>
      </w:r>
      <w:r w:rsidRPr="007E64DC">
        <w:rPr>
          <w:rFonts w:ascii="Garamond" w:hAnsi="Garamond"/>
          <w:color w:val="000000"/>
        </w:rPr>
        <w:t>. Niveli i klasifikimit është “Sekret”. Viti 1964.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16065687" w14:textId="437C6158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18. </w:t>
      </w:r>
      <w:r w:rsidRPr="007E64DC">
        <w:rPr>
          <w:rFonts w:ascii="Garamond" w:hAnsi="Garamond"/>
          <w:b/>
          <w:bCs/>
          <w:color w:val="000000"/>
        </w:rPr>
        <w:t>Dosje nr. 50</w:t>
      </w:r>
      <w:r w:rsidRPr="007E64DC">
        <w:rPr>
          <w:rFonts w:ascii="Garamond" w:hAnsi="Garamond"/>
          <w:color w:val="000000"/>
        </w:rPr>
        <w:t xml:space="preserve"> “Relacion mbi veprimtarinë armiqësore të Ambasadës Sovjetike në Tiranë</w:t>
      </w:r>
      <w:r w:rsidR="00BA2007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në periudhën 1960</w:t>
      </w:r>
      <w:r w:rsidR="00BA2007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>1965</w:t>
      </w:r>
      <w:r w:rsidR="00BA2007">
        <w:rPr>
          <w:rFonts w:ascii="Garamond" w:hAnsi="Garamond"/>
          <w:color w:val="000000"/>
        </w:rPr>
        <w:t>, si dhe grupet e goditura të V.L. e H.</w:t>
      </w:r>
      <w:r w:rsidRPr="007E64DC">
        <w:rPr>
          <w:rFonts w:ascii="Garamond" w:hAnsi="Garamond"/>
          <w:color w:val="000000"/>
        </w:rPr>
        <w:t xml:space="preserve">H.”, me 14 (katërmbëdhjetë)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1965.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0C323CDB" w14:textId="35824D92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19. </w:t>
      </w:r>
      <w:r w:rsidRPr="007E64DC">
        <w:rPr>
          <w:rFonts w:ascii="Garamond" w:hAnsi="Garamond"/>
          <w:b/>
          <w:bCs/>
          <w:color w:val="000000"/>
        </w:rPr>
        <w:t>Dosje nr. 51</w:t>
      </w:r>
      <w:r w:rsidR="00BA2007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“Udhëzim mbi disa aspekte të veprimtarisë armiqësore të zbulimeve revizioniste në dritën e procesit të një grupi agjentësh të zbulimit sovjetik dhe detyrat tona”, me 16 (gjashtëmbëdhjetë)</w:t>
      </w:r>
      <w:r w:rsidR="00BA2007">
        <w:rPr>
          <w:rFonts w:ascii="Garamond" w:hAnsi="Garamond"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 xml:space="preserve">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1965.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7E555FCB" w14:textId="6A4780B2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20. </w:t>
      </w:r>
      <w:r w:rsidRPr="007E64DC">
        <w:rPr>
          <w:rFonts w:ascii="Garamond" w:hAnsi="Garamond"/>
          <w:b/>
          <w:bCs/>
          <w:color w:val="000000"/>
        </w:rPr>
        <w:t>Dosje nr. 53</w:t>
      </w:r>
      <w:r w:rsidR="00BA2007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“Buletin informativ në drejtim të përpjekjeve kapitaliste e revizioniste lidhu</w:t>
      </w:r>
      <w:r w:rsidR="00433F2B">
        <w:rPr>
          <w:rFonts w:ascii="Garamond" w:hAnsi="Garamond"/>
          <w:color w:val="000000"/>
        </w:rPr>
        <w:t>r me komentet rreth Kongresit V</w:t>
      </w:r>
      <w:r w:rsidRPr="007E64DC">
        <w:rPr>
          <w:rFonts w:ascii="Garamond" w:hAnsi="Garamond"/>
          <w:color w:val="000000"/>
        </w:rPr>
        <w:t xml:space="preserve"> të </w:t>
      </w:r>
      <w:r w:rsidR="00433F2B" w:rsidRPr="007E64DC">
        <w:rPr>
          <w:rFonts w:ascii="Garamond" w:hAnsi="Garamond"/>
          <w:color w:val="000000"/>
        </w:rPr>
        <w:t>PPSH</w:t>
      </w:r>
      <w:r w:rsidRPr="007E64DC">
        <w:rPr>
          <w:rFonts w:ascii="Garamond" w:hAnsi="Garamond"/>
          <w:color w:val="000000"/>
        </w:rPr>
        <w:t>-së”, me 5 (pesë)</w:t>
      </w:r>
      <w:r w:rsidR="00433F2B">
        <w:rPr>
          <w:rFonts w:ascii="Garamond" w:hAnsi="Garamond"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 xml:space="preserve">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1966. Fondi 4</w:t>
      </w:r>
      <w:r w:rsidR="00D46B40">
        <w:rPr>
          <w:rFonts w:ascii="Garamond" w:hAnsi="Garamond"/>
          <w:color w:val="000000"/>
        </w:rPr>
        <w:t>, 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2C48DE77" w14:textId="4849FDC0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21. </w:t>
      </w:r>
      <w:r w:rsidRPr="007E64DC">
        <w:rPr>
          <w:rFonts w:ascii="Garamond" w:hAnsi="Garamond"/>
          <w:b/>
          <w:bCs/>
          <w:color w:val="000000"/>
        </w:rPr>
        <w:t>Dosje nr. 56</w:t>
      </w:r>
      <w:r w:rsidR="00BA2007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b/>
          <w:bCs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 xml:space="preserve">“Përgjithësim mbi veprimtarinë armiqësore të përfaqësive kapitaliste e revizioniste kundër </w:t>
      </w:r>
      <w:r w:rsidR="00D46B40" w:rsidRPr="007E64DC">
        <w:rPr>
          <w:rFonts w:ascii="Garamond" w:hAnsi="Garamond"/>
          <w:color w:val="000000"/>
        </w:rPr>
        <w:t>RPSH</w:t>
      </w:r>
      <w:r w:rsidRPr="007E64DC">
        <w:rPr>
          <w:rFonts w:ascii="Garamond" w:hAnsi="Garamond"/>
          <w:color w:val="000000"/>
        </w:rPr>
        <w:t xml:space="preserve">. </w:t>
      </w:r>
      <w:r w:rsidR="00433F2B" w:rsidRPr="007E64DC">
        <w:rPr>
          <w:rFonts w:ascii="Garamond" w:hAnsi="Garamond"/>
          <w:color w:val="000000"/>
        </w:rPr>
        <w:t xml:space="preserve">Gjatë </w:t>
      </w:r>
      <w:r w:rsidRPr="007E64DC">
        <w:rPr>
          <w:rFonts w:ascii="Garamond" w:hAnsi="Garamond"/>
          <w:color w:val="000000"/>
        </w:rPr>
        <w:t>vitit 1966</w:t>
      </w:r>
      <w:r w:rsidR="00433F2B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1968”, me 21 (njëzet e një)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1968.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028B4E7B" w14:textId="55B9B7EC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22. </w:t>
      </w:r>
      <w:r w:rsidRPr="007E64DC">
        <w:rPr>
          <w:rFonts w:ascii="Garamond" w:hAnsi="Garamond"/>
          <w:b/>
          <w:bCs/>
          <w:color w:val="000000"/>
        </w:rPr>
        <w:t>Dosje nr. 61/1</w:t>
      </w:r>
      <w:r w:rsidRPr="007E64DC">
        <w:rPr>
          <w:rFonts w:ascii="Garamond" w:hAnsi="Garamond"/>
          <w:color w:val="000000"/>
        </w:rPr>
        <w:t xml:space="preserve">, “Përgjithësime mbi organizimin e survejimit të diplomatit francez H.M.”, me 8 “tetë”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1968.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354E7098" w14:textId="3AFB430C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23. </w:t>
      </w:r>
      <w:r w:rsidRPr="007E64DC">
        <w:rPr>
          <w:rFonts w:ascii="Garamond" w:hAnsi="Garamond"/>
          <w:b/>
          <w:bCs/>
          <w:color w:val="000000"/>
        </w:rPr>
        <w:t>Dosje nr. 61/2</w:t>
      </w:r>
      <w:r w:rsidRPr="007E64DC">
        <w:rPr>
          <w:rFonts w:ascii="Garamond" w:hAnsi="Garamond"/>
          <w:color w:val="000000"/>
        </w:rPr>
        <w:t xml:space="preserve">, “Informacion dërguar udhëheqjes, Partisë së Shtetit mbi zbulimin dhe goditjen e një grupi klerikësh katolikë në shërbim të zbulimit </w:t>
      </w:r>
      <w:r w:rsidR="00433F2B" w:rsidRPr="007E64DC">
        <w:rPr>
          <w:rFonts w:ascii="Garamond" w:hAnsi="Garamond"/>
          <w:color w:val="000000"/>
        </w:rPr>
        <w:t>italian</w:t>
      </w:r>
      <w:r w:rsidRPr="007E64DC">
        <w:rPr>
          <w:rFonts w:ascii="Garamond" w:hAnsi="Garamond"/>
          <w:color w:val="000000"/>
        </w:rPr>
        <w:t xml:space="preserve">”, me 8 “tetë”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1968.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>.</w:t>
      </w:r>
    </w:p>
    <w:p w14:paraId="1D423BA2" w14:textId="2C53ACEA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24. </w:t>
      </w:r>
      <w:r w:rsidRPr="007E64DC">
        <w:rPr>
          <w:rFonts w:ascii="Garamond" w:hAnsi="Garamond"/>
          <w:b/>
          <w:bCs/>
          <w:color w:val="000000"/>
        </w:rPr>
        <w:t>Dosje nr. 65</w:t>
      </w:r>
      <w:r w:rsidRPr="007E64DC">
        <w:rPr>
          <w:rFonts w:ascii="Garamond" w:hAnsi="Garamond"/>
          <w:color w:val="000000"/>
        </w:rPr>
        <w:t xml:space="preserve">, “Analizë mbi gratë e huaja nga vendet revizioniste me banim të përhershëm në Shqipëri”, me 17 (shtatëmbëdhjetë)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1969.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10F67A1D" w14:textId="071F90F4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25. </w:t>
      </w:r>
      <w:r w:rsidRPr="007E64DC">
        <w:rPr>
          <w:rFonts w:ascii="Garamond" w:hAnsi="Garamond"/>
          <w:b/>
          <w:bCs/>
          <w:color w:val="000000"/>
        </w:rPr>
        <w:t>Dosje nr. 66/1</w:t>
      </w:r>
      <w:r w:rsidRPr="007E64DC">
        <w:rPr>
          <w:rFonts w:ascii="Garamond" w:hAnsi="Garamond"/>
          <w:color w:val="000000"/>
        </w:rPr>
        <w:t xml:space="preserve">, “Përgjithësim mbi veprimtarinë armiqësore të Legatës Jugosllave nëpërmjet emigrantëve dhe shteteve të tjera </w:t>
      </w:r>
      <w:r w:rsidR="00433F2B" w:rsidRPr="007E64DC">
        <w:rPr>
          <w:rFonts w:ascii="Garamond" w:hAnsi="Garamond"/>
          <w:color w:val="000000"/>
        </w:rPr>
        <w:t xml:space="preserve">jugosllave </w:t>
      </w:r>
      <w:r w:rsidRPr="007E64DC">
        <w:rPr>
          <w:rFonts w:ascii="Garamond" w:hAnsi="Garamond"/>
          <w:color w:val="000000"/>
        </w:rPr>
        <w:t xml:space="preserve">që frekuentojnë Legatën”, me 15 (pesëmbëdhjetë)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1969.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5AB77038" w14:textId="55004CB4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26. </w:t>
      </w:r>
      <w:r w:rsidRPr="007E64DC">
        <w:rPr>
          <w:rFonts w:ascii="Garamond" w:hAnsi="Garamond"/>
          <w:b/>
          <w:bCs/>
          <w:color w:val="000000"/>
        </w:rPr>
        <w:t>Dosje nr. 71/1</w:t>
      </w:r>
      <w:r w:rsidRPr="007E64DC">
        <w:rPr>
          <w:rFonts w:ascii="Garamond" w:hAnsi="Garamond"/>
          <w:color w:val="000000"/>
        </w:rPr>
        <w:t>, “Informacione mbi lëvizjet, komentet dhe veprimtarinë armiqësore të diplomatëve të vendeve kapitolisto-revizioniste, gjatë periudhës janar</w:t>
      </w:r>
      <w:r w:rsidR="00433F2B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qershor 1970”, me 93 (nëntëdhjetë e tre) fletë. Niveli i klasifikimit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Viti 1970.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4A58EB56" w14:textId="7E800E4A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>27.</w:t>
      </w:r>
      <w:r w:rsidRPr="007E64DC">
        <w:rPr>
          <w:rFonts w:ascii="Garamond" w:hAnsi="Garamond"/>
          <w:color w:val="000000"/>
        </w:rPr>
        <w:tab/>
      </w:r>
      <w:r w:rsidRPr="007E64DC">
        <w:rPr>
          <w:rFonts w:ascii="Garamond" w:hAnsi="Garamond"/>
          <w:b/>
          <w:bCs/>
          <w:color w:val="000000"/>
        </w:rPr>
        <w:t>Dosje nr. 71/2</w:t>
      </w:r>
      <w:r w:rsidRPr="007E64DC">
        <w:rPr>
          <w:rFonts w:ascii="Garamond" w:hAnsi="Garamond"/>
          <w:color w:val="000000"/>
        </w:rPr>
        <w:t>, “Informacione mbi lëvizjet, komentet dhe veprimtarinë armiqësore të diplomatëve të vendeve kapitolisto-revizioniste, gjatë periudhës korrik</w:t>
      </w:r>
      <w:r w:rsidR="00433F2B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>dhjetor 1970”, me 76 (shtatëdhjetë e gjashtë) fletë. Niveli i klasifikimit është “Sekret”. Viti 1970.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504917A9" w14:textId="2117DA8D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28. </w:t>
      </w:r>
      <w:r w:rsidRPr="007E64DC">
        <w:rPr>
          <w:rFonts w:ascii="Garamond" w:hAnsi="Garamond"/>
          <w:b/>
          <w:bCs/>
          <w:color w:val="000000"/>
        </w:rPr>
        <w:t>Dosje nr. 72/1</w:t>
      </w:r>
      <w:r w:rsidRPr="007E64DC">
        <w:rPr>
          <w:rFonts w:ascii="Garamond" w:hAnsi="Garamond"/>
          <w:color w:val="000000"/>
        </w:rPr>
        <w:t>, “Detyrat funksionale të kuadrove të Degës II për aparatin e survejimit”, me 10 (dhjetë) fletë. Niveli i klasifikimit është “Sekret”. Viti 1971. Fondi 4</w:t>
      </w:r>
      <w:r w:rsidR="00D46B40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1F1D8AEF" w14:textId="20CFB500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lastRenderedPageBreak/>
        <w:t xml:space="preserve">29. </w:t>
      </w:r>
      <w:r w:rsidRPr="007E64DC">
        <w:rPr>
          <w:rFonts w:ascii="Garamond" w:hAnsi="Garamond"/>
          <w:b/>
          <w:bCs/>
          <w:color w:val="000000"/>
        </w:rPr>
        <w:t>Dosje nr. 76</w:t>
      </w:r>
      <w:r w:rsidRPr="007E64DC">
        <w:rPr>
          <w:rFonts w:ascii="Garamond" w:hAnsi="Garamond"/>
          <w:color w:val="000000"/>
        </w:rPr>
        <w:t xml:space="preserve">, “Temë mbi metodat që përdor suvejimi i jashtëm gjatë ndjekjes të objekteve të survejimit”, me 11 (njëmbëdhjetë) fletë. Niveli i klasifikimit është “Sekret”. Viti 1972. Fondi 4,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4B67B2D0" w14:textId="043EEB02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30. </w:t>
      </w:r>
      <w:r w:rsidRPr="007E64DC">
        <w:rPr>
          <w:rFonts w:ascii="Garamond" w:hAnsi="Garamond"/>
          <w:b/>
          <w:bCs/>
          <w:color w:val="000000"/>
        </w:rPr>
        <w:t>Dosje nr. 77</w:t>
      </w:r>
      <w:r w:rsidRPr="007E64DC">
        <w:rPr>
          <w:rFonts w:ascii="Garamond" w:hAnsi="Garamond"/>
          <w:color w:val="000000"/>
        </w:rPr>
        <w:t xml:space="preserve">, “Temë mbi principet kryesore të survejimit të objekteve në punën operative të sigurimit”, me 13 (trembëdhjetë) fletë. Niveli i klasifikimit është “Sekret”. Viti 1972. Fondi 4,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6443B40C" w14:textId="511E37DD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31. </w:t>
      </w:r>
      <w:r w:rsidRPr="007E64DC">
        <w:rPr>
          <w:rFonts w:ascii="Garamond" w:hAnsi="Garamond"/>
          <w:b/>
          <w:bCs/>
          <w:color w:val="000000"/>
        </w:rPr>
        <w:t>Dosje nr. 78</w:t>
      </w:r>
      <w:r w:rsidRPr="007E64DC">
        <w:rPr>
          <w:rFonts w:ascii="Garamond" w:hAnsi="Garamond"/>
          <w:color w:val="000000"/>
        </w:rPr>
        <w:t xml:space="preserve">, “Temë mbi rregullat për vënien e objekteve në survejim nga sektori i survejimit ilegal dhe mbi marrjen e njohjes e objekteve të survejimit për të marrë në ndjekje”, me 24 (njëzet e katër) fletë. Niveli i klasifikimit është “Sekret”. Viti 1972. Fondi 4,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145F0C13" w14:textId="1F9F1931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32. </w:t>
      </w:r>
      <w:r w:rsidRPr="007E64DC">
        <w:rPr>
          <w:rFonts w:ascii="Garamond" w:hAnsi="Garamond"/>
          <w:b/>
          <w:bCs/>
          <w:color w:val="000000"/>
        </w:rPr>
        <w:t>Dosje nr. 79</w:t>
      </w:r>
      <w:r w:rsidRPr="007E64DC">
        <w:rPr>
          <w:rFonts w:ascii="Garamond" w:hAnsi="Garamond"/>
          <w:color w:val="000000"/>
        </w:rPr>
        <w:t xml:space="preserve">, “Temë mbi </w:t>
      </w:r>
      <w:r w:rsidRPr="001B6037">
        <w:rPr>
          <w:rFonts w:ascii="Garamond" w:hAnsi="Garamond"/>
          <w:color w:val="000000"/>
        </w:rPr>
        <w:t>vërtetimin e takusave</w:t>
      </w:r>
      <w:r w:rsidRPr="007E64DC">
        <w:rPr>
          <w:rFonts w:ascii="Garamond" w:hAnsi="Garamond"/>
          <w:color w:val="000000"/>
        </w:rPr>
        <w:t xml:space="preserve"> të objekteve të survejimit dhe fiksimi i adresave dhe përpilimi i raporteve të punës për survejimin e objekteve”, me 26 (njëzet e gjashtë) fletë. Niveli i klasifikimit është “Sekret”. Viti 1972. Fondi 4,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1D5EF4F8" w14:textId="68C8D52D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33. </w:t>
      </w:r>
      <w:r w:rsidRPr="007E64DC">
        <w:rPr>
          <w:rFonts w:ascii="Garamond" w:hAnsi="Garamond"/>
          <w:b/>
          <w:bCs/>
          <w:color w:val="000000"/>
        </w:rPr>
        <w:t>Dosje nr. 84/1</w:t>
      </w:r>
      <w:r w:rsidRPr="007E64DC">
        <w:rPr>
          <w:rFonts w:ascii="Garamond" w:hAnsi="Garamond"/>
          <w:color w:val="000000"/>
        </w:rPr>
        <w:t xml:space="preserve">, “Raport mbi disa konkluzione që tërhiqen nga analiza e punës për vitin 1972 dhe detyrat e vitit 1973”, me 26 (njëzet e gjashtë). Niveli i klasifikimit është “Sekret”. Viti 1972. Fondi 4,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5EE88D2F" w14:textId="3B5948D4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34. </w:t>
      </w:r>
      <w:r w:rsidRPr="007E64DC">
        <w:rPr>
          <w:rFonts w:ascii="Garamond" w:hAnsi="Garamond"/>
          <w:b/>
          <w:bCs/>
          <w:color w:val="000000"/>
        </w:rPr>
        <w:t>Dosje nr. 88</w:t>
      </w:r>
      <w:r w:rsidRPr="007E64DC">
        <w:rPr>
          <w:rFonts w:ascii="Garamond" w:hAnsi="Garamond"/>
          <w:color w:val="000000"/>
        </w:rPr>
        <w:t xml:space="preserve">, “Raport i ambasadorit grek dërguar </w:t>
      </w:r>
      <w:r w:rsidR="00D46B40" w:rsidRPr="007E64DC">
        <w:rPr>
          <w:rFonts w:ascii="Garamond" w:hAnsi="Garamond"/>
          <w:color w:val="000000"/>
        </w:rPr>
        <w:t>qendrës</w:t>
      </w:r>
      <w:r w:rsidRPr="007E64DC">
        <w:rPr>
          <w:rFonts w:ascii="Garamond" w:hAnsi="Garamond"/>
          <w:color w:val="000000"/>
        </w:rPr>
        <w:t xml:space="preserve"> së tij në Athinë me të dhëna armiqësore për vendin tonë</w:t>
      </w:r>
      <w:r w:rsidR="00433F2B">
        <w:rPr>
          <w:rFonts w:ascii="Garamond" w:hAnsi="Garamond"/>
          <w:color w:val="000000"/>
        </w:rPr>
        <w:t>,</w:t>
      </w:r>
      <w:r w:rsidRPr="007E64DC">
        <w:rPr>
          <w:rFonts w:ascii="Garamond" w:hAnsi="Garamond"/>
          <w:color w:val="000000"/>
        </w:rPr>
        <w:t xml:space="preserve"> si dhe raport i ambasadorit të Kamboxhias dërguar qeverisë së tij mbi masat në vendin tonë kundër ndikimeve të huaja”, me 15 (pesëmbëdhjetë). Niveli i klasifikimit është “Sekret”. Viti 1973. Fondi 4,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1A7D1BAB" w14:textId="4C182F40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35. </w:t>
      </w:r>
      <w:r w:rsidRPr="007E64DC">
        <w:rPr>
          <w:rFonts w:ascii="Garamond" w:hAnsi="Garamond"/>
          <w:b/>
          <w:bCs/>
          <w:color w:val="000000"/>
        </w:rPr>
        <w:t>Dosje nr. 89</w:t>
      </w:r>
      <w:r w:rsidRPr="007E64DC">
        <w:rPr>
          <w:rFonts w:ascii="Garamond" w:hAnsi="Garamond"/>
          <w:color w:val="000000"/>
        </w:rPr>
        <w:t xml:space="preserve">, “Relacione dërguar Komitetit Qendror të Partisë mbi veprimtarinë armiqësore të ambasadës Greke në Tiranë”, me 7 (shtatë) fletë. Niveli i klasifikimit është “Sekret”. Viti 1974. Fondi 4, </w:t>
      </w:r>
      <w:r w:rsidR="00D46B40">
        <w:rPr>
          <w:rFonts w:ascii="Garamond" w:hAnsi="Garamond"/>
          <w:color w:val="000000"/>
        </w:rPr>
        <w:t>Ish-Drejtoria I</w:t>
      </w:r>
      <w:r w:rsidRPr="007E64DC">
        <w:rPr>
          <w:rFonts w:ascii="Garamond" w:hAnsi="Garamond"/>
          <w:color w:val="000000"/>
        </w:rPr>
        <w:t xml:space="preserve">. </w:t>
      </w:r>
    </w:p>
    <w:p w14:paraId="4C9B2F8F" w14:textId="45D85519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36. </w:t>
      </w:r>
      <w:r w:rsidRPr="007E64DC">
        <w:rPr>
          <w:rFonts w:ascii="Garamond" w:hAnsi="Garamond"/>
          <w:b/>
          <w:bCs/>
          <w:color w:val="000000"/>
        </w:rPr>
        <w:t>Dosje e problemit të centralizuar “Emigranti” nr. 743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E.</w:t>
      </w:r>
      <w:r w:rsidRPr="007E64DC">
        <w:rPr>
          <w:rFonts w:ascii="Garamond" w:hAnsi="Garamond"/>
          <w:b/>
          <w:bCs/>
          <w:color w:val="000000"/>
        </w:rPr>
        <w:t>M.</w:t>
      </w:r>
      <w:r w:rsidRPr="007E64DC">
        <w:rPr>
          <w:rFonts w:ascii="Garamond" w:hAnsi="Garamond"/>
          <w:color w:val="000000"/>
        </w:rPr>
        <w:t xml:space="preserve">, 3 volume me 650 (gjashtëqind e pesëdhjetë) fletë në total.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1972</w:t>
      </w:r>
      <w:r w:rsidR="00433F2B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1987. Dosja i përket Fondit </w:t>
      </w:r>
      <w:r w:rsidR="00433F2B" w:rsidRPr="007E64DC">
        <w:rPr>
          <w:rFonts w:ascii="Garamond" w:hAnsi="Garamond"/>
          <w:color w:val="000000"/>
        </w:rPr>
        <w:t>ish</w:t>
      </w:r>
      <w:r w:rsidR="00433F2B">
        <w:rPr>
          <w:rFonts w:ascii="Garamond" w:hAnsi="Garamond"/>
          <w:color w:val="000000"/>
        </w:rPr>
        <w:t>-</w:t>
      </w:r>
      <w:r w:rsidRPr="007E64DC">
        <w:rPr>
          <w:rFonts w:ascii="Garamond" w:hAnsi="Garamond"/>
          <w:color w:val="000000"/>
        </w:rPr>
        <w:t xml:space="preserve">Dega IV. </w:t>
      </w:r>
    </w:p>
    <w:p w14:paraId="787C62E1" w14:textId="050F0B87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37. </w:t>
      </w:r>
      <w:r w:rsidRPr="007E64DC">
        <w:rPr>
          <w:rFonts w:ascii="Garamond" w:hAnsi="Garamond"/>
          <w:b/>
          <w:bCs/>
          <w:color w:val="000000"/>
        </w:rPr>
        <w:t>Dosje formulare “Emigranti”</w:t>
      </w:r>
      <w:r w:rsidR="00433F2B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b/>
          <w:bCs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>në ngarkim të</w:t>
      </w:r>
      <w:r w:rsidRPr="007E64DC">
        <w:rPr>
          <w:rFonts w:ascii="Garamond" w:hAnsi="Garamond"/>
          <w:b/>
          <w:bCs/>
          <w:color w:val="000000"/>
        </w:rPr>
        <w:t xml:space="preserve"> E</w:t>
      </w:r>
      <w:r w:rsidR="00D46B40">
        <w:rPr>
          <w:rFonts w:ascii="Garamond" w:hAnsi="Garamond"/>
          <w:b/>
          <w:bCs/>
          <w:color w:val="000000"/>
        </w:rPr>
        <w:t>.</w:t>
      </w:r>
      <w:r w:rsidRPr="007E64DC">
        <w:rPr>
          <w:rFonts w:ascii="Garamond" w:hAnsi="Garamond"/>
          <w:b/>
          <w:bCs/>
          <w:color w:val="000000"/>
        </w:rPr>
        <w:t>M., nr. 167</w:t>
      </w:r>
      <w:r w:rsidRPr="007E64DC">
        <w:rPr>
          <w:rFonts w:ascii="Garamond" w:hAnsi="Garamond"/>
          <w:color w:val="000000"/>
        </w:rPr>
        <w:t xml:space="preserve">, me 345 (treqind e dyzet e pesë) fletë në total.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1946</w:t>
      </w:r>
      <w:r w:rsidR="00433F2B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1990. Dosja i përket </w:t>
      </w:r>
      <w:r w:rsidR="00D46B40">
        <w:rPr>
          <w:rFonts w:ascii="Garamond" w:hAnsi="Garamond"/>
          <w:color w:val="000000"/>
        </w:rPr>
        <w:t>Fondit ish-Drejtoria II</w:t>
      </w:r>
      <w:r w:rsidRPr="007E64DC">
        <w:rPr>
          <w:rFonts w:ascii="Garamond" w:hAnsi="Garamond"/>
          <w:color w:val="000000"/>
        </w:rPr>
        <w:t xml:space="preserve">. </w:t>
      </w:r>
    </w:p>
    <w:p w14:paraId="56EA3B16" w14:textId="2D39EDBF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38. </w:t>
      </w:r>
      <w:r w:rsidRPr="007E64DC">
        <w:rPr>
          <w:rFonts w:ascii="Garamond" w:hAnsi="Garamond"/>
          <w:b/>
          <w:bCs/>
          <w:color w:val="000000"/>
        </w:rPr>
        <w:t>Dosje personale dhe pune “5248”</w:t>
      </w:r>
      <w:r w:rsidR="00433F2B">
        <w:rPr>
          <w:rFonts w:ascii="Garamond" w:hAnsi="Garamond"/>
          <w:b/>
          <w:bCs/>
          <w:color w:val="000000"/>
        </w:rPr>
        <w:t>,</w:t>
      </w:r>
      <w:r w:rsidRPr="007E64DC">
        <w:rPr>
          <w:rFonts w:ascii="Garamond" w:hAnsi="Garamond"/>
          <w:b/>
          <w:bCs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>në ngarkim të</w:t>
      </w:r>
      <w:r w:rsidR="00D46B40">
        <w:rPr>
          <w:rFonts w:ascii="Garamond" w:hAnsi="Garamond"/>
          <w:b/>
          <w:bCs/>
          <w:color w:val="000000"/>
        </w:rPr>
        <w:t xml:space="preserve"> E.</w:t>
      </w:r>
      <w:r w:rsidRPr="007E64DC">
        <w:rPr>
          <w:rFonts w:ascii="Garamond" w:hAnsi="Garamond"/>
          <w:b/>
          <w:bCs/>
          <w:color w:val="000000"/>
        </w:rPr>
        <w:t>M.</w:t>
      </w:r>
      <w:r w:rsidRPr="007E64DC">
        <w:rPr>
          <w:rFonts w:ascii="Garamond" w:hAnsi="Garamond"/>
          <w:color w:val="000000"/>
        </w:rPr>
        <w:t>, me 282 (dyqind e tetëdhjetë e dy)</w:t>
      </w:r>
      <w:r w:rsidRPr="007E64DC">
        <w:rPr>
          <w:rFonts w:ascii="Garamond" w:hAnsi="Garamond"/>
          <w:color w:val="FF0000"/>
        </w:rPr>
        <w:t xml:space="preserve"> </w:t>
      </w:r>
      <w:r w:rsidRPr="007E64DC">
        <w:rPr>
          <w:rFonts w:ascii="Garamond" w:hAnsi="Garamond"/>
          <w:color w:val="000000"/>
        </w:rPr>
        <w:t xml:space="preserve">fletë në total.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 xml:space="preserve">. Dosja i përket </w:t>
      </w:r>
      <w:r w:rsidR="00D46B40">
        <w:rPr>
          <w:rFonts w:ascii="Garamond" w:hAnsi="Garamond"/>
          <w:color w:val="000000"/>
        </w:rPr>
        <w:t>Fondit ish-Drejtoria II</w:t>
      </w:r>
      <w:r w:rsidRPr="007E64DC">
        <w:rPr>
          <w:rFonts w:ascii="Garamond" w:hAnsi="Garamond"/>
          <w:color w:val="000000"/>
        </w:rPr>
        <w:t xml:space="preserve">. </w:t>
      </w:r>
    </w:p>
    <w:p w14:paraId="72E9A3D0" w14:textId="7DE43F4E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39. </w:t>
      </w:r>
      <w:r w:rsidRPr="007E64DC">
        <w:rPr>
          <w:rFonts w:ascii="Garamond" w:hAnsi="Garamond"/>
          <w:b/>
          <w:bCs/>
          <w:color w:val="000000"/>
        </w:rPr>
        <w:t>Dosje</w:t>
      </w:r>
      <w:r w:rsidR="00D46B40">
        <w:rPr>
          <w:rFonts w:ascii="Garamond" w:hAnsi="Garamond"/>
          <w:b/>
          <w:bCs/>
          <w:color w:val="000000"/>
        </w:rPr>
        <w:t xml:space="preserve"> </w:t>
      </w:r>
      <w:r w:rsidRPr="007E64DC">
        <w:rPr>
          <w:rFonts w:ascii="Garamond" w:hAnsi="Garamond"/>
          <w:b/>
          <w:bCs/>
          <w:color w:val="000000"/>
        </w:rPr>
        <w:t>kërkimi nr. 55</w:t>
      </w:r>
      <w:r w:rsidRPr="007E64DC">
        <w:rPr>
          <w:rFonts w:ascii="Garamond" w:hAnsi="Garamond"/>
          <w:color w:val="000000"/>
        </w:rPr>
        <w:t xml:space="preserve">, në ngarkim të </w:t>
      </w:r>
      <w:r w:rsidR="00433F2B">
        <w:rPr>
          <w:rFonts w:ascii="Garamond" w:hAnsi="Garamond"/>
          <w:b/>
          <w:bCs/>
          <w:color w:val="000000"/>
        </w:rPr>
        <w:t>H.</w:t>
      </w:r>
      <w:r w:rsidRPr="007E64DC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color w:val="000000"/>
        </w:rPr>
        <w:t xml:space="preserve">, me 9 (nëntë) 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 xml:space="preserve">. Dokumentet datojnë në vitin 1957. Dosja i përket Fondit </w:t>
      </w:r>
      <w:r w:rsidR="00433F2B" w:rsidRPr="007E64DC">
        <w:rPr>
          <w:rFonts w:ascii="Garamond" w:hAnsi="Garamond"/>
          <w:color w:val="000000"/>
        </w:rPr>
        <w:t>ish</w:t>
      </w:r>
      <w:r w:rsidR="00433F2B">
        <w:rPr>
          <w:rFonts w:ascii="Garamond" w:hAnsi="Garamond"/>
          <w:color w:val="000000"/>
        </w:rPr>
        <w:t>-</w:t>
      </w:r>
      <w:r w:rsidR="00433F2B" w:rsidRPr="007E64DC">
        <w:rPr>
          <w:rFonts w:ascii="Garamond" w:hAnsi="Garamond"/>
          <w:color w:val="000000"/>
        </w:rPr>
        <w:t xml:space="preserve">të </w:t>
      </w:r>
      <w:r w:rsidRPr="007E64DC">
        <w:rPr>
          <w:rFonts w:ascii="Garamond" w:hAnsi="Garamond"/>
          <w:color w:val="000000"/>
        </w:rPr>
        <w:t>Arratisur.</w:t>
      </w:r>
    </w:p>
    <w:p w14:paraId="083E6730" w14:textId="210416F3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40. </w:t>
      </w:r>
      <w:r w:rsidRPr="007E64DC">
        <w:rPr>
          <w:rFonts w:ascii="Garamond" w:hAnsi="Garamond"/>
          <w:b/>
          <w:bCs/>
          <w:color w:val="000000"/>
        </w:rPr>
        <w:t>Dosje personale dhe pune nr. 4497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T.</w:t>
      </w:r>
      <w:r w:rsidRPr="007E64DC">
        <w:rPr>
          <w:rFonts w:ascii="Garamond" w:hAnsi="Garamond"/>
          <w:b/>
          <w:bCs/>
          <w:color w:val="000000"/>
        </w:rPr>
        <w:t>N.,</w:t>
      </w:r>
      <w:r w:rsidRPr="007E64DC">
        <w:rPr>
          <w:rFonts w:ascii="Garamond" w:hAnsi="Garamond"/>
          <w:color w:val="000000"/>
        </w:rPr>
        <w:t xml:space="preserve"> me 206 (dyqind e gjashtë) fletë në total.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1953</w:t>
      </w:r>
      <w:r w:rsidR="00F82DE8">
        <w:rPr>
          <w:rFonts w:ascii="Garamond" w:hAnsi="Garamond"/>
          <w:color w:val="000000"/>
        </w:rPr>
        <w:t>–</w:t>
      </w:r>
      <w:r w:rsidRPr="00F82DE8">
        <w:rPr>
          <w:rFonts w:ascii="Garamond" w:hAnsi="Garamond"/>
          <w:color w:val="000000"/>
        </w:rPr>
        <w:t>1991.</w:t>
      </w:r>
      <w:r w:rsidRPr="007E64DC">
        <w:rPr>
          <w:rFonts w:ascii="Garamond" w:hAnsi="Garamond"/>
          <w:color w:val="000000"/>
        </w:rPr>
        <w:t xml:space="preserve">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Shkodër. </w:t>
      </w:r>
    </w:p>
    <w:p w14:paraId="5D096365" w14:textId="492D839A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41. </w:t>
      </w:r>
      <w:r w:rsidRPr="007E64DC">
        <w:rPr>
          <w:rFonts w:ascii="Garamond" w:hAnsi="Garamond"/>
          <w:b/>
          <w:bCs/>
          <w:color w:val="000000"/>
        </w:rPr>
        <w:t>Fashikull personal për të dënuar nr. 303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K.</w:t>
      </w:r>
      <w:r w:rsidRPr="007E64DC">
        <w:rPr>
          <w:rFonts w:ascii="Garamond" w:hAnsi="Garamond"/>
          <w:b/>
          <w:bCs/>
          <w:color w:val="000000"/>
        </w:rPr>
        <w:t>P.</w:t>
      </w:r>
      <w:r w:rsidRPr="007E64DC">
        <w:rPr>
          <w:rFonts w:ascii="Garamond" w:hAnsi="Garamond"/>
          <w:color w:val="000000"/>
        </w:rPr>
        <w:t>, me 19 (nëntëmbëdhjetë) fletë. Niveli i klasifikimit të dosjes është “Sekret”. Dokumentet datojnë në vitet 1972</w:t>
      </w:r>
      <w:r w:rsidR="00B10AA2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1973.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>e të Brendshme Shkodër.</w:t>
      </w:r>
    </w:p>
    <w:p w14:paraId="4C36F40E" w14:textId="34B91DEF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42. </w:t>
      </w:r>
      <w:r w:rsidRPr="007E64DC">
        <w:rPr>
          <w:rFonts w:ascii="Garamond" w:hAnsi="Garamond"/>
          <w:b/>
          <w:bCs/>
          <w:color w:val="000000"/>
        </w:rPr>
        <w:t>Fashikull personal për të dënuar nr. 86,</w:t>
      </w:r>
      <w:r w:rsidRPr="007E64DC">
        <w:rPr>
          <w:rFonts w:ascii="Garamond" w:hAnsi="Garamond"/>
          <w:color w:val="000000"/>
        </w:rPr>
        <w:t xml:space="preserve"> në ngarkim të </w:t>
      </w:r>
      <w:r w:rsidR="00D46B40">
        <w:rPr>
          <w:rFonts w:ascii="Garamond" w:hAnsi="Garamond"/>
          <w:b/>
          <w:bCs/>
          <w:color w:val="000000"/>
        </w:rPr>
        <w:t>M.</w:t>
      </w:r>
      <w:r w:rsidRPr="007E64DC">
        <w:rPr>
          <w:rFonts w:ascii="Garamond" w:hAnsi="Garamond"/>
          <w:b/>
          <w:bCs/>
          <w:color w:val="000000"/>
        </w:rPr>
        <w:t>P.</w:t>
      </w:r>
      <w:r w:rsidRPr="007E64DC">
        <w:rPr>
          <w:rFonts w:ascii="Garamond" w:hAnsi="Garamond"/>
          <w:color w:val="000000"/>
        </w:rPr>
        <w:t>, me 23 (njëzet e tre) fletë. Niveli i klasifikimit të dosjes është “Sekret”. Dokumentet datojnë në vitet 1972</w:t>
      </w:r>
      <w:r w:rsidR="00D46B4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1978.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Shkodër. </w:t>
      </w:r>
    </w:p>
    <w:p w14:paraId="733D992C" w14:textId="3231EC9B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43. Dosje nr. 78, në ngarkim të </w:t>
      </w:r>
      <w:r w:rsidR="00D46B40">
        <w:rPr>
          <w:rFonts w:ascii="Garamond" w:hAnsi="Garamond"/>
          <w:b/>
          <w:bCs/>
          <w:color w:val="000000"/>
        </w:rPr>
        <w:t>Gj.</w:t>
      </w:r>
      <w:r w:rsidRPr="007E64DC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color w:val="000000"/>
        </w:rPr>
        <w:t xml:space="preserve">, me 395 (treqind e nëntëdhjetë e pesë) fletë në total.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1952</w:t>
      </w:r>
      <w:r w:rsidR="00D46B4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1963. Dosja i përket Fondit </w:t>
      </w:r>
      <w:r w:rsidR="00B10AA2">
        <w:rPr>
          <w:rFonts w:ascii="Garamond" w:hAnsi="Garamond"/>
          <w:color w:val="000000"/>
        </w:rPr>
        <w:t>ish-</w:t>
      </w:r>
      <w:r w:rsidR="00B10AA2" w:rsidRPr="007E64DC">
        <w:rPr>
          <w:rFonts w:ascii="Garamond" w:hAnsi="Garamond"/>
          <w:color w:val="000000"/>
        </w:rPr>
        <w:t xml:space="preserve">të </w:t>
      </w:r>
      <w:r w:rsidRPr="007E64DC">
        <w:rPr>
          <w:rFonts w:ascii="Garamond" w:hAnsi="Garamond"/>
          <w:color w:val="000000"/>
        </w:rPr>
        <w:t>Arratisur.</w:t>
      </w:r>
      <w:r w:rsidR="00D46B40">
        <w:rPr>
          <w:rFonts w:ascii="Garamond" w:hAnsi="Garamond"/>
          <w:color w:val="000000"/>
        </w:rPr>
        <w:t xml:space="preserve"> </w:t>
      </w:r>
    </w:p>
    <w:p w14:paraId="1D2A0FE4" w14:textId="6C3A53A4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>44.</w:t>
      </w:r>
      <w:r w:rsidRPr="007E64DC">
        <w:rPr>
          <w:rFonts w:ascii="Garamond" w:hAnsi="Garamond"/>
          <w:color w:val="000000"/>
        </w:rPr>
        <w:tab/>
      </w:r>
      <w:r w:rsidRPr="007E64DC">
        <w:rPr>
          <w:rFonts w:ascii="Garamond" w:hAnsi="Garamond"/>
          <w:b/>
          <w:bCs/>
          <w:color w:val="000000"/>
        </w:rPr>
        <w:t>Fashikull nr. 1624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I.</w:t>
      </w:r>
      <w:r w:rsidRPr="007E64DC">
        <w:rPr>
          <w:rFonts w:ascii="Garamond" w:hAnsi="Garamond"/>
          <w:b/>
          <w:bCs/>
          <w:color w:val="000000"/>
        </w:rPr>
        <w:t>P.</w:t>
      </w:r>
      <w:r w:rsidRPr="007E64DC">
        <w:rPr>
          <w:rFonts w:ascii="Garamond" w:hAnsi="Garamond"/>
          <w:color w:val="000000"/>
        </w:rPr>
        <w:t xml:space="preserve">, me 83 (tetëdhjetë e tre) 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1974</w:t>
      </w:r>
      <w:r w:rsidR="00D46B4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1984. Dosja i përket Fondit </w:t>
      </w:r>
      <w:r w:rsidR="00B10AA2">
        <w:rPr>
          <w:rFonts w:ascii="Garamond" w:hAnsi="Garamond"/>
          <w:color w:val="000000"/>
        </w:rPr>
        <w:t>ish-</w:t>
      </w:r>
      <w:r w:rsidR="00B10AA2" w:rsidRPr="007E64DC">
        <w:rPr>
          <w:rFonts w:ascii="Garamond" w:hAnsi="Garamond"/>
          <w:color w:val="000000"/>
        </w:rPr>
        <w:t xml:space="preserve">të </w:t>
      </w:r>
      <w:r w:rsidRPr="007E64DC">
        <w:rPr>
          <w:rFonts w:ascii="Garamond" w:hAnsi="Garamond"/>
          <w:color w:val="000000"/>
        </w:rPr>
        <w:t>Arratisur.</w:t>
      </w:r>
    </w:p>
    <w:p w14:paraId="71B06EAC" w14:textId="6DABE344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45. </w:t>
      </w:r>
      <w:r w:rsidRPr="007E64DC">
        <w:rPr>
          <w:rFonts w:ascii="Garamond" w:hAnsi="Garamond"/>
          <w:b/>
          <w:bCs/>
          <w:color w:val="000000"/>
        </w:rPr>
        <w:t>Dosje përpunimi nr. 785,</w:t>
      </w:r>
      <w:r w:rsidRPr="007E64DC">
        <w:rPr>
          <w:rFonts w:ascii="Garamond" w:hAnsi="Garamond"/>
          <w:color w:val="000000"/>
        </w:rPr>
        <w:t xml:space="preserve"> në ngarkim të </w:t>
      </w:r>
      <w:r w:rsidR="00D46B40">
        <w:rPr>
          <w:rFonts w:ascii="Garamond" w:hAnsi="Garamond"/>
          <w:b/>
          <w:bCs/>
          <w:color w:val="000000"/>
        </w:rPr>
        <w:t>M.</w:t>
      </w:r>
      <w:r w:rsidRPr="007E64DC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color w:val="000000"/>
        </w:rPr>
        <w:t xml:space="preserve">, me 108 (njëqind e tetë) 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1960</w:t>
      </w:r>
      <w:r w:rsidR="00D46B4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1990. Dosja i përket Fondit </w:t>
      </w:r>
      <w:r w:rsidR="003D4406">
        <w:rPr>
          <w:rFonts w:ascii="Garamond" w:hAnsi="Garamond"/>
          <w:color w:val="000000"/>
        </w:rPr>
        <w:t>ish-</w:t>
      </w:r>
      <w:r w:rsidRPr="007E64DC">
        <w:rPr>
          <w:rFonts w:ascii="Garamond" w:hAnsi="Garamond"/>
          <w:color w:val="000000"/>
        </w:rPr>
        <w:t>Operativ.</w:t>
      </w:r>
    </w:p>
    <w:p w14:paraId="1892BC51" w14:textId="28D1A042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lastRenderedPageBreak/>
        <w:t xml:space="preserve">46. </w:t>
      </w:r>
      <w:r w:rsidRPr="007E64DC">
        <w:rPr>
          <w:rFonts w:ascii="Garamond" w:hAnsi="Garamond"/>
          <w:b/>
          <w:bCs/>
          <w:color w:val="000000"/>
        </w:rPr>
        <w:t>Dosje përpunimi nr. 1681</w:t>
      </w:r>
      <w:r w:rsidRPr="007E64DC">
        <w:rPr>
          <w:rFonts w:ascii="Garamond" w:hAnsi="Garamond"/>
          <w:color w:val="000000"/>
        </w:rPr>
        <w:t xml:space="preserve">, në ngarkim të </w:t>
      </w:r>
      <w:r w:rsidR="00F82DE8" w:rsidRPr="007E64DC">
        <w:rPr>
          <w:rFonts w:ascii="Garamond" w:hAnsi="Garamond"/>
          <w:b/>
          <w:bCs/>
          <w:color w:val="000000"/>
        </w:rPr>
        <w:t>Xh</w:t>
      </w:r>
      <w:r w:rsidR="00D46B40">
        <w:rPr>
          <w:rFonts w:ascii="Garamond" w:hAnsi="Garamond"/>
          <w:b/>
          <w:bCs/>
          <w:color w:val="000000"/>
        </w:rPr>
        <w:t>.</w:t>
      </w:r>
      <w:r w:rsidRPr="007E64DC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color w:val="000000"/>
        </w:rPr>
        <w:t xml:space="preserve">, me 147 (njëqind e dyzet e shtatë) 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1963</w:t>
      </w:r>
      <w:r w:rsidR="007D3C7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1990.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Tropojë. </w:t>
      </w:r>
    </w:p>
    <w:p w14:paraId="504F1E68" w14:textId="7120DD0B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47. </w:t>
      </w:r>
      <w:r w:rsidRPr="007E64DC">
        <w:rPr>
          <w:rFonts w:ascii="Garamond" w:hAnsi="Garamond"/>
          <w:b/>
          <w:bCs/>
          <w:color w:val="000000"/>
        </w:rPr>
        <w:t>Dosje personale nr. 36/20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Y.N</w:t>
      </w:r>
      <w:r w:rsidRPr="007E64DC">
        <w:rPr>
          <w:rFonts w:ascii="Garamond" w:hAnsi="Garamond"/>
          <w:color w:val="000000"/>
        </w:rPr>
        <w:t xml:space="preserve">., me 37 (tridhjetë e shtatë) 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1951</w:t>
      </w:r>
      <w:r w:rsidR="007D3C70">
        <w:rPr>
          <w:rFonts w:ascii="Garamond" w:hAnsi="Garamond"/>
          <w:color w:val="000000"/>
        </w:rPr>
        <w:t>–1964. Dosja i përket Fondit ish-</w:t>
      </w:r>
      <w:r w:rsidRPr="007E64DC">
        <w:rPr>
          <w:rFonts w:ascii="Garamond" w:hAnsi="Garamond"/>
          <w:color w:val="000000"/>
        </w:rPr>
        <w:t xml:space="preserve">Operativ. </w:t>
      </w:r>
    </w:p>
    <w:p w14:paraId="064E515A" w14:textId="15EA4EB0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48. </w:t>
      </w:r>
      <w:r w:rsidRPr="007E64DC">
        <w:rPr>
          <w:rFonts w:ascii="Garamond" w:hAnsi="Garamond"/>
          <w:b/>
          <w:bCs/>
          <w:color w:val="000000"/>
        </w:rPr>
        <w:t>Dosje formulare nr. 8136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Y.</w:t>
      </w:r>
      <w:r w:rsidRPr="007E64DC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color w:val="000000"/>
        </w:rPr>
        <w:t xml:space="preserve">, me 13 (trembëdhjetë)fletë.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1980</w:t>
      </w:r>
      <w:r w:rsidR="007D3C7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1981. Dosja i përket </w:t>
      </w:r>
      <w:r w:rsidR="007D3C70">
        <w:rPr>
          <w:rFonts w:ascii="Garamond" w:hAnsi="Garamond"/>
          <w:color w:val="000000"/>
        </w:rPr>
        <w:t>Fondit ish-Operativ</w:t>
      </w:r>
      <w:r w:rsidRPr="007E64DC">
        <w:rPr>
          <w:rFonts w:ascii="Garamond" w:hAnsi="Garamond"/>
          <w:color w:val="000000"/>
        </w:rPr>
        <w:t xml:space="preserve">. </w:t>
      </w:r>
    </w:p>
    <w:p w14:paraId="0593ADCF" w14:textId="760DDFE9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49. </w:t>
      </w:r>
      <w:r w:rsidRPr="007E64DC">
        <w:rPr>
          <w:rFonts w:ascii="Garamond" w:hAnsi="Garamond"/>
          <w:b/>
          <w:bCs/>
          <w:color w:val="000000"/>
        </w:rPr>
        <w:t>Dosje formulare nr. 1138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K.</w:t>
      </w:r>
      <w:r w:rsidRPr="007E64DC">
        <w:rPr>
          <w:rFonts w:ascii="Garamond" w:hAnsi="Garamond"/>
          <w:b/>
          <w:bCs/>
          <w:color w:val="000000"/>
        </w:rPr>
        <w:t>P.</w:t>
      </w:r>
      <w:r w:rsidRPr="007E64DC">
        <w:rPr>
          <w:rFonts w:ascii="Garamond" w:hAnsi="Garamond"/>
          <w:color w:val="000000"/>
        </w:rPr>
        <w:t xml:space="preserve">, me 153 (njëqind e pesëdhjetë e tre) 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1960</w:t>
      </w:r>
      <w:r w:rsidR="007D3C7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1985. Dosja i përket </w:t>
      </w:r>
      <w:r w:rsidR="007D3C70">
        <w:rPr>
          <w:rFonts w:ascii="Garamond" w:hAnsi="Garamond"/>
          <w:color w:val="000000"/>
        </w:rPr>
        <w:t>Fondit ish-Operativ</w:t>
      </w:r>
      <w:r w:rsidRPr="007E64DC">
        <w:rPr>
          <w:rFonts w:ascii="Garamond" w:hAnsi="Garamond"/>
          <w:color w:val="000000"/>
        </w:rPr>
        <w:t xml:space="preserve">. </w:t>
      </w:r>
    </w:p>
    <w:p w14:paraId="0D7F95F3" w14:textId="65714B41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50. </w:t>
      </w:r>
      <w:r w:rsidRPr="007E64DC">
        <w:rPr>
          <w:rFonts w:ascii="Garamond" w:hAnsi="Garamond"/>
          <w:b/>
          <w:bCs/>
          <w:color w:val="000000"/>
        </w:rPr>
        <w:t>Dosje përpunimi nr. 2478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b/>
          <w:bCs/>
          <w:color w:val="000000"/>
        </w:rPr>
        <w:t>N.,</w:t>
      </w:r>
      <w:r w:rsidRPr="007E64DC">
        <w:rPr>
          <w:rFonts w:ascii="Garamond" w:hAnsi="Garamond"/>
          <w:color w:val="000000"/>
        </w:rPr>
        <w:t xml:space="preserve"> me 41 (dyzet e një) fletë. Niveli i klasifikimit të dosjes është “Sekret”. Dokumentet datojnë në vitet 1978</w:t>
      </w:r>
      <w:r w:rsidR="007D3C7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1980.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Krujë. </w:t>
      </w:r>
    </w:p>
    <w:p w14:paraId="72A84425" w14:textId="41B2D9D1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51. </w:t>
      </w:r>
      <w:r w:rsidRPr="007E64DC">
        <w:rPr>
          <w:rFonts w:ascii="Garamond" w:hAnsi="Garamond"/>
          <w:b/>
          <w:bCs/>
          <w:color w:val="000000"/>
        </w:rPr>
        <w:t>Dosje përpunimi nr. 2021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P.</w:t>
      </w:r>
      <w:r w:rsidRPr="007E64DC">
        <w:rPr>
          <w:rFonts w:ascii="Garamond" w:hAnsi="Garamond"/>
          <w:b/>
          <w:bCs/>
          <w:color w:val="000000"/>
        </w:rPr>
        <w:t>P.</w:t>
      </w:r>
      <w:r w:rsidRPr="007E64DC">
        <w:rPr>
          <w:rFonts w:ascii="Garamond" w:hAnsi="Garamond"/>
          <w:color w:val="000000"/>
        </w:rPr>
        <w:t>, me 49 (dyzet e nëntë) fletë dhe 19 (nëntëmbëdhjetë) fletë në zarf. Niveli i klasifikimit të dosjes është “Sekret”. Dokumentet datojnë në vitet 1987</w:t>
      </w:r>
      <w:r w:rsidR="00031A5D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1990.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Krujë. </w:t>
      </w:r>
    </w:p>
    <w:p w14:paraId="3C4B3A79" w14:textId="04C028D2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52. </w:t>
      </w:r>
      <w:r w:rsidRPr="007E64DC">
        <w:rPr>
          <w:rFonts w:ascii="Garamond" w:hAnsi="Garamond"/>
          <w:b/>
          <w:bCs/>
          <w:color w:val="000000"/>
        </w:rPr>
        <w:t>Dosje formulare nr. 1564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P.</w:t>
      </w:r>
      <w:r w:rsidRPr="007E64DC">
        <w:rPr>
          <w:rFonts w:ascii="Garamond" w:hAnsi="Garamond"/>
          <w:b/>
          <w:bCs/>
          <w:color w:val="000000"/>
        </w:rPr>
        <w:t>P.,</w:t>
      </w:r>
      <w:r w:rsidRPr="007E64DC">
        <w:rPr>
          <w:rFonts w:ascii="Garamond" w:hAnsi="Garamond"/>
          <w:color w:val="000000"/>
        </w:rPr>
        <w:t xml:space="preserve"> me 47 (dyzet e shtatë) 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1975</w:t>
      </w:r>
      <w:r w:rsidR="009B4543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1980.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>e të Brendshme Krujë.</w:t>
      </w:r>
    </w:p>
    <w:p w14:paraId="2D0F17B0" w14:textId="76FCAF05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53. </w:t>
      </w:r>
      <w:r w:rsidRPr="007E64DC">
        <w:rPr>
          <w:rFonts w:ascii="Garamond" w:hAnsi="Garamond"/>
          <w:b/>
          <w:bCs/>
          <w:color w:val="000000"/>
        </w:rPr>
        <w:t>Dosje formulare nr. 4161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S.</w:t>
      </w:r>
      <w:r w:rsidRPr="007E64DC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color w:val="000000"/>
        </w:rPr>
        <w:t xml:space="preserve">, me 25 (njëzet e pesë) fletë dhe fashikull personal për të dënuar nr. 321 me 12 (dymbëdhjetë) 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1977</w:t>
      </w:r>
      <w:r w:rsidR="009B4543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1986.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Vlorë. </w:t>
      </w:r>
    </w:p>
    <w:p w14:paraId="370C8BB6" w14:textId="0563CA49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54. </w:t>
      </w:r>
      <w:r w:rsidRPr="007E64DC">
        <w:rPr>
          <w:rFonts w:ascii="Garamond" w:hAnsi="Garamond"/>
          <w:b/>
          <w:bCs/>
          <w:color w:val="000000"/>
        </w:rPr>
        <w:t>Dosje personale dhe pune nr. 1485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M.</w:t>
      </w:r>
      <w:r w:rsidRPr="007E64DC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color w:val="000000"/>
        </w:rPr>
        <w:t xml:space="preserve">, me 278 (dyqind e shtatëdhjetë e tetë) fletë në total.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1953</w:t>
      </w:r>
      <w:r w:rsidR="009B4543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1991.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Krujë. </w:t>
      </w:r>
    </w:p>
    <w:p w14:paraId="7758979C" w14:textId="14EC5CFD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55. </w:t>
      </w:r>
      <w:r w:rsidRPr="007E64DC">
        <w:rPr>
          <w:rFonts w:ascii="Garamond" w:hAnsi="Garamond"/>
          <w:b/>
          <w:bCs/>
          <w:color w:val="000000"/>
        </w:rPr>
        <w:t>Dosje personale dhe pune nr. 5082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b/>
          <w:bCs/>
          <w:color w:val="000000"/>
        </w:rPr>
        <w:t>P.</w:t>
      </w:r>
      <w:r w:rsidRPr="007E64DC">
        <w:rPr>
          <w:rFonts w:ascii="Garamond" w:hAnsi="Garamond"/>
          <w:color w:val="000000"/>
        </w:rPr>
        <w:t xml:space="preserve">, me 29 (njëzet e nëntë) fletë në total.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1978</w:t>
      </w:r>
      <w:r w:rsidR="009B4543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1986.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Tropojë. </w:t>
      </w:r>
    </w:p>
    <w:p w14:paraId="1CBD3B5A" w14:textId="13F62DFD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>56.</w:t>
      </w:r>
      <w:r w:rsidRPr="007E64DC">
        <w:rPr>
          <w:rFonts w:ascii="Garamond" w:hAnsi="Garamond"/>
          <w:color w:val="000000"/>
        </w:rPr>
        <w:tab/>
      </w:r>
      <w:r w:rsidRPr="007E64DC">
        <w:rPr>
          <w:rFonts w:ascii="Garamond" w:hAnsi="Garamond"/>
          <w:b/>
          <w:bCs/>
          <w:color w:val="000000"/>
        </w:rPr>
        <w:t>Dosje përpunimi nr. 325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b/>
          <w:bCs/>
          <w:color w:val="000000"/>
        </w:rPr>
        <w:t>P.</w:t>
      </w:r>
      <w:r w:rsidRPr="007E64DC">
        <w:rPr>
          <w:rFonts w:ascii="Garamond" w:hAnsi="Garamond"/>
          <w:color w:val="000000"/>
        </w:rPr>
        <w:t xml:space="preserve">, me 2 volume me 174 (njëqind e shtatëdhjetë e katër) fletë në total.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1967</w:t>
      </w:r>
      <w:r w:rsidR="009B4543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1986.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Tropojë. </w:t>
      </w:r>
    </w:p>
    <w:p w14:paraId="229AB2F4" w14:textId="70B1F98C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57. </w:t>
      </w:r>
      <w:r w:rsidRPr="007E64DC">
        <w:rPr>
          <w:rFonts w:ascii="Garamond" w:hAnsi="Garamond"/>
          <w:b/>
          <w:bCs/>
          <w:color w:val="000000"/>
        </w:rPr>
        <w:t>Dosje përpunimi nr. 1901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M.</w:t>
      </w:r>
      <w:r w:rsidRPr="007E64DC">
        <w:rPr>
          <w:rFonts w:ascii="Garamond" w:hAnsi="Garamond"/>
          <w:b/>
          <w:bCs/>
          <w:color w:val="000000"/>
        </w:rPr>
        <w:t>Ç.</w:t>
      </w:r>
      <w:r w:rsidRPr="007E64DC">
        <w:rPr>
          <w:rFonts w:ascii="Garamond" w:hAnsi="Garamond"/>
          <w:color w:val="000000"/>
        </w:rPr>
        <w:t xml:space="preserve">, me 39 (tridhjetë e nëntë) 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1966</w:t>
      </w:r>
      <w:r w:rsidR="00D46B4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1986.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Shkodër. </w:t>
      </w:r>
    </w:p>
    <w:p w14:paraId="23D00A84" w14:textId="239D5433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58. </w:t>
      </w:r>
      <w:r w:rsidRPr="007E64DC">
        <w:rPr>
          <w:rFonts w:ascii="Garamond" w:hAnsi="Garamond"/>
          <w:b/>
          <w:bCs/>
          <w:color w:val="000000"/>
        </w:rPr>
        <w:t>Dosje formulare nr. 518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U.</w:t>
      </w:r>
      <w:r w:rsidRPr="007E64DC">
        <w:rPr>
          <w:rFonts w:ascii="Garamond" w:hAnsi="Garamond"/>
          <w:b/>
          <w:bCs/>
          <w:color w:val="000000"/>
        </w:rPr>
        <w:t>H.</w:t>
      </w:r>
      <w:r w:rsidRPr="007E64DC">
        <w:rPr>
          <w:rFonts w:ascii="Garamond" w:hAnsi="Garamond"/>
          <w:color w:val="000000"/>
        </w:rPr>
        <w:t xml:space="preserve">, me 25 (njëzet e pesë) fletë.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1951</w:t>
      </w:r>
      <w:r w:rsidR="00D46B4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1984. I sipërcituari është marrë në kontroll operativ 2/B. Dosja i përket </w:t>
      </w:r>
      <w:r w:rsidR="007D3C70">
        <w:rPr>
          <w:rFonts w:ascii="Garamond" w:hAnsi="Garamond"/>
          <w:color w:val="000000"/>
        </w:rPr>
        <w:t>Fondit ish-Operativ</w:t>
      </w:r>
      <w:r w:rsidRPr="007E64DC">
        <w:rPr>
          <w:rFonts w:ascii="Garamond" w:hAnsi="Garamond"/>
          <w:color w:val="000000"/>
        </w:rPr>
        <w:t xml:space="preserve">. </w:t>
      </w:r>
    </w:p>
    <w:p w14:paraId="7F30358D" w14:textId="40E5C96D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59. </w:t>
      </w:r>
      <w:r w:rsidRPr="007E64DC">
        <w:rPr>
          <w:rFonts w:ascii="Garamond" w:hAnsi="Garamond"/>
          <w:b/>
          <w:bCs/>
          <w:color w:val="000000"/>
        </w:rPr>
        <w:t>Dosje formulare nr. 2346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V.</w:t>
      </w:r>
      <w:r w:rsidRPr="007E64DC">
        <w:rPr>
          <w:rFonts w:ascii="Garamond" w:hAnsi="Garamond"/>
          <w:b/>
          <w:bCs/>
          <w:color w:val="000000"/>
        </w:rPr>
        <w:t>D.</w:t>
      </w:r>
      <w:r w:rsidRPr="007E64DC">
        <w:rPr>
          <w:rFonts w:ascii="Garamond" w:hAnsi="Garamond"/>
          <w:color w:val="000000"/>
        </w:rPr>
        <w:t>, me 12 (dymbëdhjetë) fletë. Niveli i klasifikimit të dosjes është “Sekret”. Dokumentet datojnë në vitet 1977</w:t>
      </w:r>
      <w:r w:rsidR="00D46B40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1977. Dosja i përket </w:t>
      </w:r>
      <w:r w:rsidR="00D46B40">
        <w:rPr>
          <w:rFonts w:ascii="Garamond" w:hAnsi="Garamond"/>
          <w:color w:val="000000"/>
        </w:rPr>
        <w:t>Fondit ish-Dega e Punëv</w:t>
      </w:r>
      <w:r w:rsidRPr="007E64DC">
        <w:rPr>
          <w:rFonts w:ascii="Garamond" w:hAnsi="Garamond"/>
          <w:color w:val="000000"/>
        </w:rPr>
        <w:t xml:space="preserve">e të Brendshme Vlorë. </w:t>
      </w:r>
    </w:p>
    <w:p w14:paraId="77836CFD" w14:textId="39A820B9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60. </w:t>
      </w:r>
      <w:r w:rsidRPr="007E64DC">
        <w:rPr>
          <w:rFonts w:ascii="Garamond" w:hAnsi="Garamond"/>
          <w:b/>
          <w:bCs/>
          <w:color w:val="000000"/>
        </w:rPr>
        <w:t>Fashikull nr. 550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N.</w:t>
      </w:r>
      <w:r w:rsidRPr="007E64DC">
        <w:rPr>
          <w:rFonts w:ascii="Garamond" w:hAnsi="Garamond"/>
          <w:b/>
          <w:bCs/>
          <w:color w:val="000000"/>
        </w:rPr>
        <w:t>S.</w:t>
      </w:r>
      <w:r w:rsidRPr="007E64DC">
        <w:rPr>
          <w:rFonts w:ascii="Garamond" w:hAnsi="Garamond"/>
          <w:color w:val="000000"/>
        </w:rPr>
        <w:t xml:space="preserve">, me 212 (dyqind e dymbëdhjetë) fletë dhe 9 (nëntë) fletë në zarf.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</w:t>
      </w:r>
      <w:r w:rsidR="00D46B40">
        <w:rPr>
          <w:rFonts w:ascii="Garamond" w:hAnsi="Garamond"/>
          <w:color w:val="000000"/>
        </w:rPr>
        <w:t xml:space="preserve"> </w:t>
      </w:r>
      <w:r w:rsidRPr="007E64DC">
        <w:rPr>
          <w:rFonts w:ascii="Garamond" w:hAnsi="Garamond"/>
          <w:color w:val="000000"/>
        </w:rPr>
        <w:t>Dokumentet datojnë në vitet 1944</w:t>
      </w:r>
      <w:r w:rsidR="009B4543">
        <w:rPr>
          <w:rFonts w:ascii="Garamond" w:hAnsi="Garamond"/>
          <w:color w:val="000000"/>
        </w:rPr>
        <w:t>–1975. Dosja i përket Fondit ish-</w:t>
      </w:r>
      <w:r w:rsidR="009B4543" w:rsidRPr="007E64DC">
        <w:rPr>
          <w:rFonts w:ascii="Garamond" w:hAnsi="Garamond"/>
          <w:color w:val="000000"/>
        </w:rPr>
        <w:t xml:space="preserve">të </w:t>
      </w:r>
      <w:r w:rsidRPr="007E64DC">
        <w:rPr>
          <w:rFonts w:ascii="Garamond" w:hAnsi="Garamond"/>
          <w:color w:val="000000"/>
        </w:rPr>
        <w:t xml:space="preserve">Arratisur. </w:t>
      </w:r>
    </w:p>
    <w:p w14:paraId="5D855C30" w14:textId="0BB695EC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7E64DC">
        <w:rPr>
          <w:rFonts w:ascii="Garamond" w:hAnsi="Garamond"/>
          <w:color w:val="000000"/>
        </w:rPr>
        <w:t xml:space="preserve">61. </w:t>
      </w:r>
      <w:r w:rsidRPr="007E64DC">
        <w:rPr>
          <w:rFonts w:ascii="Garamond" w:hAnsi="Garamond"/>
          <w:b/>
          <w:bCs/>
          <w:color w:val="000000"/>
        </w:rPr>
        <w:t>Dosje formulare nr. 1488</w:t>
      </w:r>
      <w:r w:rsidRPr="007E64DC">
        <w:rPr>
          <w:rFonts w:ascii="Garamond" w:hAnsi="Garamond"/>
          <w:color w:val="000000"/>
        </w:rPr>
        <w:t xml:space="preserve">, në ngarkim të </w:t>
      </w:r>
      <w:r w:rsidR="00D46B40">
        <w:rPr>
          <w:rFonts w:ascii="Garamond" w:hAnsi="Garamond"/>
          <w:b/>
          <w:bCs/>
          <w:color w:val="000000"/>
        </w:rPr>
        <w:t>Gj.</w:t>
      </w:r>
      <w:r w:rsidRPr="007E64DC">
        <w:rPr>
          <w:rFonts w:ascii="Garamond" w:hAnsi="Garamond"/>
          <w:b/>
          <w:bCs/>
          <w:color w:val="000000"/>
        </w:rPr>
        <w:t>Ç.,</w:t>
      </w:r>
      <w:r w:rsidRPr="007E64DC">
        <w:rPr>
          <w:rFonts w:ascii="Garamond" w:hAnsi="Garamond"/>
          <w:color w:val="000000"/>
        </w:rPr>
        <w:t xml:space="preserve"> me 2 volume me 287 (dyqind e tetëdhjetë e shtatë) fletë në total. Niveli i klasifikimit të dosjes është </w:t>
      </w:r>
      <w:r w:rsidR="00015FBF">
        <w:rPr>
          <w:rFonts w:ascii="Garamond" w:hAnsi="Garamond"/>
          <w:color w:val="000000"/>
        </w:rPr>
        <w:t>“Tepër sekret”</w:t>
      </w:r>
      <w:r w:rsidRPr="007E64DC">
        <w:rPr>
          <w:rFonts w:ascii="Garamond" w:hAnsi="Garamond"/>
          <w:color w:val="000000"/>
        </w:rPr>
        <w:t>. Dokumentet datojnë në vitet 1952</w:t>
      </w:r>
      <w:r w:rsidR="005015BB">
        <w:rPr>
          <w:rFonts w:ascii="Garamond" w:hAnsi="Garamond"/>
          <w:color w:val="000000"/>
        </w:rPr>
        <w:t>–</w:t>
      </w:r>
      <w:r w:rsidRPr="007E64DC">
        <w:rPr>
          <w:rFonts w:ascii="Garamond" w:hAnsi="Garamond"/>
          <w:color w:val="000000"/>
        </w:rPr>
        <w:t xml:space="preserve">1975. Dosja i përket </w:t>
      </w:r>
      <w:r w:rsidR="007D3C70">
        <w:rPr>
          <w:rFonts w:ascii="Garamond" w:hAnsi="Garamond"/>
          <w:color w:val="000000"/>
        </w:rPr>
        <w:t>Fondit ish-Operativ</w:t>
      </w:r>
      <w:r w:rsidRPr="007E64DC">
        <w:rPr>
          <w:rFonts w:ascii="Garamond" w:hAnsi="Garamond"/>
          <w:color w:val="000000"/>
        </w:rPr>
        <w:t xml:space="preserve">. </w:t>
      </w:r>
    </w:p>
    <w:p w14:paraId="602E8DC1" w14:textId="77777777" w:rsidR="00D107EF" w:rsidRPr="007E64DC" w:rsidRDefault="00D107EF" w:rsidP="00D107EF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</w:p>
    <w:p w14:paraId="422C3DCF" w14:textId="77777777" w:rsidR="00893451" w:rsidRDefault="00893451" w:rsidP="00D107EF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color w:val="000000"/>
        </w:rPr>
      </w:pPr>
    </w:p>
    <w:p w14:paraId="4F29CA8E" w14:textId="77777777" w:rsidR="00893451" w:rsidRDefault="00D107EF" w:rsidP="00D107EF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color w:val="000000"/>
        </w:rPr>
      </w:pPr>
      <w:bookmarkStart w:id="0" w:name="_GoBack"/>
      <w:bookmarkEnd w:id="0"/>
      <w:r w:rsidRPr="00893451">
        <w:rPr>
          <w:rFonts w:ascii="Garamond" w:hAnsi="Garamond"/>
          <w:bCs/>
          <w:color w:val="000000"/>
        </w:rPr>
        <w:lastRenderedPageBreak/>
        <w:t>KRYETAR I K</w:t>
      </w:r>
      <w:r w:rsidR="001B6037" w:rsidRPr="00893451">
        <w:rPr>
          <w:rFonts w:ascii="Garamond" w:hAnsi="Garamond"/>
          <w:bCs/>
          <w:color w:val="000000"/>
        </w:rPr>
        <w:t xml:space="preserve">OMISIONIT TË </w:t>
      </w:r>
    </w:p>
    <w:p w14:paraId="425C729F" w14:textId="114C963C" w:rsidR="00D107EF" w:rsidRPr="007E64DC" w:rsidRDefault="001B6037" w:rsidP="00D107EF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color w:val="000000"/>
        </w:rPr>
      </w:pPr>
      <w:r w:rsidRPr="00893451">
        <w:rPr>
          <w:rFonts w:ascii="Garamond" w:hAnsi="Garamond"/>
          <w:bCs/>
          <w:color w:val="000000"/>
        </w:rPr>
        <w:t xml:space="preserve">DEKLASIFIKIMIT DHE ZHVLERËSIMIT </w:t>
      </w:r>
    </w:p>
    <w:p w14:paraId="494DE94C" w14:textId="7238FD9E" w:rsidR="00DC6B48" w:rsidRPr="007E64DC" w:rsidRDefault="00D107EF" w:rsidP="00D107EF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eastAsia="Times New Roman" w:hAnsi="Garamond"/>
        </w:rPr>
      </w:pPr>
      <w:r w:rsidRPr="007E64DC">
        <w:rPr>
          <w:rFonts w:ascii="Garamond" w:hAnsi="Garamond"/>
          <w:b/>
          <w:bCs/>
        </w:rPr>
        <w:t>Gentiana Sula</w:t>
      </w:r>
      <w:r w:rsidRPr="007E64DC">
        <w:rPr>
          <w:rFonts w:ascii="Garamond" w:eastAsia="Times New Roman" w:hAnsi="Garamond"/>
          <w:b/>
          <w:bCs/>
          <w:caps/>
          <w:kern w:val="32"/>
        </w:rPr>
        <w:t xml:space="preserve"> </w:t>
      </w:r>
    </w:p>
    <w:sectPr w:rsidR="00DC6B48" w:rsidRPr="007E64DC" w:rsidSect="00BD4A06">
      <w:headerReference w:type="first" r:id="rId14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89A957" w14:textId="77777777" w:rsidR="001B6037" w:rsidRDefault="001B6037">
      <w:pPr>
        <w:spacing w:after="0" w:line="240" w:lineRule="auto"/>
      </w:pPr>
      <w:r>
        <w:separator/>
      </w:r>
    </w:p>
  </w:endnote>
  <w:endnote w:type="continuationSeparator" w:id="0">
    <w:p w14:paraId="400E55BE" w14:textId="77777777" w:rsidR="001B6037" w:rsidRDefault="001B6037">
      <w:pPr>
        <w:spacing w:after="0" w:line="240" w:lineRule="auto"/>
      </w:pPr>
      <w:r>
        <w:continuationSeparator/>
      </w:r>
    </w:p>
  </w:endnote>
  <w:endnote w:type="continuationNotice" w:id="1">
    <w:p w14:paraId="635950BF" w14:textId="77777777" w:rsidR="001B6037" w:rsidRDefault="001B60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1AE19" w14:textId="77777777" w:rsidR="001B6037" w:rsidRDefault="001B6037">
      <w:pPr>
        <w:spacing w:after="0" w:line="240" w:lineRule="auto"/>
      </w:pPr>
      <w:r>
        <w:separator/>
      </w:r>
    </w:p>
  </w:footnote>
  <w:footnote w:type="continuationSeparator" w:id="0">
    <w:p w14:paraId="022B2888" w14:textId="77777777" w:rsidR="001B6037" w:rsidRDefault="001B6037">
      <w:pPr>
        <w:spacing w:after="0" w:line="240" w:lineRule="auto"/>
      </w:pPr>
      <w:r>
        <w:continuationSeparator/>
      </w:r>
    </w:p>
  </w:footnote>
  <w:footnote w:type="continuationNotice" w:id="1">
    <w:p w14:paraId="46170CFA" w14:textId="77777777" w:rsidR="001B6037" w:rsidRDefault="001B60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ED6AA" w14:textId="7FAE62C9" w:rsidR="001B6037" w:rsidRPr="0088420C" w:rsidRDefault="001B6037" w:rsidP="0088420C">
    <w:pPr>
      <w:tabs>
        <w:tab w:val="left" w:pos="2730"/>
      </w:tabs>
      <w:spacing w:after="0"/>
      <w:jc w:val="center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9"/>
  </w:num>
  <w:num w:numId="5">
    <w:abstractNumId w:val="5"/>
  </w:num>
  <w:num w:numId="6">
    <w:abstractNumId w:val="3"/>
  </w:num>
  <w:num w:numId="7">
    <w:abstractNumId w:val="0"/>
  </w:num>
  <w:num w:numId="8">
    <w:abstractNumId w:val="14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3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2"/>
  </w:num>
  <w:num w:numId="1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6389"/>
    <w:rsid w:val="000065D0"/>
    <w:rsid w:val="00011438"/>
    <w:rsid w:val="00014CDC"/>
    <w:rsid w:val="000159EE"/>
    <w:rsid w:val="00015FBF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0D47"/>
    <w:rsid w:val="00031A5D"/>
    <w:rsid w:val="000356F0"/>
    <w:rsid w:val="000363C0"/>
    <w:rsid w:val="0003704F"/>
    <w:rsid w:val="00040A64"/>
    <w:rsid w:val="000507BF"/>
    <w:rsid w:val="0005229F"/>
    <w:rsid w:val="000606B6"/>
    <w:rsid w:val="000628CE"/>
    <w:rsid w:val="00063C49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963D0"/>
    <w:rsid w:val="000A284D"/>
    <w:rsid w:val="000A457C"/>
    <w:rsid w:val="000A7F6E"/>
    <w:rsid w:val="000B0111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2C2A"/>
    <w:rsid w:val="0013372C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5727"/>
    <w:rsid w:val="001560B2"/>
    <w:rsid w:val="00156CBC"/>
    <w:rsid w:val="00157BDE"/>
    <w:rsid w:val="00157CC8"/>
    <w:rsid w:val="001607E6"/>
    <w:rsid w:val="00163618"/>
    <w:rsid w:val="00163D64"/>
    <w:rsid w:val="00164535"/>
    <w:rsid w:val="00164DBB"/>
    <w:rsid w:val="00166026"/>
    <w:rsid w:val="00184F84"/>
    <w:rsid w:val="001851B7"/>
    <w:rsid w:val="001871F7"/>
    <w:rsid w:val="00191550"/>
    <w:rsid w:val="001960A3"/>
    <w:rsid w:val="00196142"/>
    <w:rsid w:val="0019782C"/>
    <w:rsid w:val="001979F3"/>
    <w:rsid w:val="001A347F"/>
    <w:rsid w:val="001A5688"/>
    <w:rsid w:val="001A7DA0"/>
    <w:rsid w:val="001B090D"/>
    <w:rsid w:val="001B59F0"/>
    <w:rsid w:val="001B6037"/>
    <w:rsid w:val="001B60A1"/>
    <w:rsid w:val="001C1790"/>
    <w:rsid w:val="001C290C"/>
    <w:rsid w:val="001C5133"/>
    <w:rsid w:val="001C6A8A"/>
    <w:rsid w:val="001D15F7"/>
    <w:rsid w:val="001D260E"/>
    <w:rsid w:val="001D3CC7"/>
    <w:rsid w:val="001D4E15"/>
    <w:rsid w:val="001E036B"/>
    <w:rsid w:val="001E399A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20F35"/>
    <w:rsid w:val="00221A70"/>
    <w:rsid w:val="00222A62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4F7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5D9"/>
    <w:rsid w:val="002D0546"/>
    <w:rsid w:val="002D2417"/>
    <w:rsid w:val="002D40C8"/>
    <w:rsid w:val="002D682F"/>
    <w:rsid w:val="002D6E71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301CC4"/>
    <w:rsid w:val="00302471"/>
    <w:rsid w:val="0030500A"/>
    <w:rsid w:val="00305DB9"/>
    <w:rsid w:val="00310B5D"/>
    <w:rsid w:val="003151CB"/>
    <w:rsid w:val="003155EE"/>
    <w:rsid w:val="00321841"/>
    <w:rsid w:val="003245BA"/>
    <w:rsid w:val="0033191F"/>
    <w:rsid w:val="00333DCD"/>
    <w:rsid w:val="00334D1E"/>
    <w:rsid w:val="00336A72"/>
    <w:rsid w:val="003371F6"/>
    <w:rsid w:val="003374CD"/>
    <w:rsid w:val="00337B81"/>
    <w:rsid w:val="00342644"/>
    <w:rsid w:val="00344551"/>
    <w:rsid w:val="0034638E"/>
    <w:rsid w:val="003475A4"/>
    <w:rsid w:val="00351D7E"/>
    <w:rsid w:val="003546DA"/>
    <w:rsid w:val="00360D8B"/>
    <w:rsid w:val="00361298"/>
    <w:rsid w:val="00362803"/>
    <w:rsid w:val="00364F3E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529A"/>
    <w:rsid w:val="003B64B1"/>
    <w:rsid w:val="003B7AA5"/>
    <w:rsid w:val="003C269E"/>
    <w:rsid w:val="003D1051"/>
    <w:rsid w:val="003D11C1"/>
    <w:rsid w:val="003D4406"/>
    <w:rsid w:val="003E0C90"/>
    <w:rsid w:val="003E45D5"/>
    <w:rsid w:val="003E4921"/>
    <w:rsid w:val="003E575D"/>
    <w:rsid w:val="003E59D2"/>
    <w:rsid w:val="003F2BF8"/>
    <w:rsid w:val="003F2CD8"/>
    <w:rsid w:val="003F33E9"/>
    <w:rsid w:val="003F7074"/>
    <w:rsid w:val="00405520"/>
    <w:rsid w:val="004102F9"/>
    <w:rsid w:val="00413133"/>
    <w:rsid w:val="00414C85"/>
    <w:rsid w:val="00417BC4"/>
    <w:rsid w:val="00422D7B"/>
    <w:rsid w:val="004244A7"/>
    <w:rsid w:val="004301E8"/>
    <w:rsid w:val="0043049F"/>
    <w:rsid w:val="00430F9B"/>
    <w:rsid w:val="00432636"/>
    <w:rsid w:val="00433F2B"/>
    <w:rsid w:val="00435EBA"/>
    <w:rsid w:val="00437C56"/>
    <w:rsid w:val="00443A22"/>
    <w:rsid w:val="00444FB6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3998"/>
    <w:rsid w:val="00485877"/>
    <w:rsid w:val="00485A56"/>
    <w:rsid w:val="00486B3F"/>
    <w:rsid w:val="0049013C"/>
    <w:rsid w:val="00490496"/>
    <w:rsid w:val="004932F4"/>
    <w:rsid w:val="004936B5"/>
    <w:rsid w:val="004951ED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84D"/>
    <w:rsid w:val="004C6ABB"/>
    <w:rsid w:val="004C7CFA"/>
    <w:rsid w:val="004D0F92"/>
    <w:rsid w:val="004D101A"/>
    <w:rsid w:val="004D2283"/>
    <w:rsid w:val="004D242F"/>
    <w:rsid w:val="004D28D2"/>
    <w:rsid w:val="004D5777"/>
    <w:rsid w:val="004D65E4"/>
    <w:rsid w:val="004D7E8D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15BB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F13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4625"/>
    <w:rsid w:val="00544BF6"/>
    <w:rsid w:val="00547816"/>
    <w:rsid w:val="00552015"/>
    <w:rsid w:val="005525B2"/>
    <w:rsid w:val="005606EC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3E3A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D4030"/>
    <w:rsid w:val="005D66BB"/>
    <w:rsid w:val="005D6AC4"/>
    <w:rsid w:val="005D7621"/>
    <w:rsid w:val="005E1624"/>
    <w:rsid w:val="005E70CD"/>
    <w:rsid w:val="005F3A9F"/>
    <w:rsid w:val="005F3BEC"/>
    <w:rsid w:val="005F3BF1"/>
    <w:rsid w:val="005F45DA"/>
    <w:rsid w:val="005F6F93"/>
    <w:rsid w:val="006015B9"/>
    <w:rsid w:val="006038A5"/>
    <w:rsid w:val="0061355F"/>
    <w:rsid w:val="0061431E"/>
    <w:rsid w:val="00614DDF"/>
    <w:rsid w:val="006156B5"/>
    <w:rsid w:val="00617C96"/>
    <w:rsid w:val="00620A07"/>
    <w:rsid w:val="006260FE"/>
    <w:rsid w:val="00626DCF"/>
    <w:rsid w:val="00627DCC"/>
    <w:rsid w:val="00633CE1"/>
    <w:rsid w:val="00634717"/>
    <w:rsid w:val="00644349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43A9"/>
    <w:rsid w:val="00674C73"/>
    <w:rsid w:val="00676094"/>
    <w:rsid w:val="00676CB8"/>
    <w:rsid w:val="0067725E"/>
    <w:rsid w:val="0068345E"/>
    <w:rsid w:val="0068509D"/>
    <w:rsid w:val="00687103"/>
    <w:rsid w:val="0068763C"/>
    <w:rsid w:val="006913C5"/>
    <w:rsid w:val="0069270A"/>
    <w:rsid w:val="00693160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40AA"/>
    <w:rsid w:val="006C6744"/>
    <w:rsid w:val="006C7F83"/>
    <w:rsid w:val="006D07CD"/>
    <w:rsid w:val="006D0C76"/>
    <w:rsid w:val="006D7BF6"/>
    <w:rsid w:val="006E04ED"/>
    <w:rsid w:val="006E169E"/>
    <w:rsid w:val="006E28C7"/>
    <w:rsid w:val="006E4FF9"/>
    <w:rsid w:val="006E6AFA"/>
    <w:rsid w:val="006F1E44"/>
    <w:rsid w:val="006F2B2E"/>
    <w:rsid w:val="006F702B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201F7"/>
    <w:rsid w:val="007207E8"/>
    <w:rsid w:val="007240EE"/>
    <w:rsid w:val="00724F55"/>
    <w:rsid w:val="00733DD2"/>
    <w:rsid w:val="00735D90"/>
    <w:rsid w:val="0074005A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0612"/>
    <w:rsid w:val="00771139"/>
    <w:rsid w:val="00773C53"/>
    <w:rsid w:val="00774EC2"/>
    <w:rsid w:val="00781279"/>
    <w:rsid w:val="0078128A"/>
    <w:rsid w:val="00781EBA"/>
    <w:rsid w:val="00784B6A"/>
    <w:rsid w:val="00785E05"/>
    <w:rsid w:val="00787040"/>
    <w:rsid w:val="00792E9D"/>
    <w:rsid w:val="00793A3A"/>
    <w:rsid w:val="00794F5C"/>
    <w:rsid w:val="007A0ADF"/>
    <w:rsid w:val="007A383E"/>
    <w:rsid w:val="007A3B52"/>
    <w:rsid w:val="007A4C99"/>
    <w:rsid w:val="007A7FB2"/>
    <w:rsid w:val="007B1540"/>
    <w:rsid w:val="007B582D"/>
    <w:rsid w:val="007C0AF0"/>
    <w:rsid w:val="007C1384"/>
    <w:rsid w:val="007C4315"/>
    <w:rsid w:val="007D2563"/>
    <w:rsid w:val="007D3C70"/>
    <w:rsid w:val="007D565B"/>
    <w:rsid w:val="007D582F"/>
    <w:rsid w:val="007D6CE0"/>
    <w:rsid w:val="007E13EC"/>
    <w:rsid w:val="007E3D55"/>
    <w:rsid w:val="007E55A8"/>
    <w:rsid w:val="007E59A3"/>
    <w:rsid w:val="007E64DC"/>
    <w:rsid w:val="007E70E6"/>
    <w:rsid w:val="007F1889"/>
    <w:rsid w:val="007F500D"/>
    <w:rsid w:val="007F7D9B"/>
    <w:rsid w:val="00802BC0"/>
    <w:rsid w:val="00803036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27BB9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79B3"/>
    <w:rsid w:val="00872B8D"/>
    <w:rsid w:val="00876ADC"/>
    <w:rsid w:val="008812B2"/>
    <w:rsid w:val="0088420C"/>
    <w:rsid w:val="00885333"/>
    <w:rsid w:val="00885BE3"/>
    <w:rsid w:val="00890380"/>
    <w:rsid w:val="00893451"/>
    <w:rsid w:val="0089553F"/>
    <w:rsid w:val="00896E7E"/>
    <w:rsid w:val="008A0366"/>
    <w:rsid w:val="008A099E"/>
    <w:rsid w:val="008A0CE4"/>
    <w:rsid w:val="008A4F66"/>
    <w:rsid w:val="008B43A8"/>
    <w:rsid w:val="008B56AE"/>
    <w:rsid w:val="008C0306"/>
    <w:rsid w:val="008C0CAA"/>
    <w:rsid w:val="008C105B"/>
    <w:rsid w:val="008C169B"/>
    <w:rsid w:val="008C29A5"/>
    <w:rsid w:val="008C2BD0"/>
    <w:rsid w:val="008C47EA"/>
    <w:rsid w:val="008C4AEF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FB4"/>
    <w:rsid w:val="009241B8"/>
    <w:rsid w:val="00930F1D"/>
    <w:rsid w:val="00931780"/>
    <w:rsid w:val="00931BF8"/>
    <w:rsid w:val="00932B39"/>
    <w:rsid w:val="00934616"/>
    <w:rsid w:val="00934D88"/>
    <w:rsid w:val="00937A74"/>
    <w:rsid w:val="0094292F"/>
    <w:rsid w:val="00944876"/>
    <w:rsid w:val="0094767C"/>
    <w:rsid w:val="0095233A"/>
    <w:rsid w:val="009536C4"/>
    <w:rsid w:val="00955ADA"/>
    <w:rsid w:val="00967EC9"/>
    <w:rsid w:val="00970721"/>
    <w:rsid w:val="00970A74"/>
    <w:rsid w:val="009737F2"/>
    <w:rsid w:val="00974D01"/>
    <w:rsid w:val="009754F9"/>
    <w:rsid w:val="00977D3A"/>
    <w:rsid w:val="00980239"/>
    <w:rsid w:val="0098169A"/>
    <w:rsid w:val="00987DD7"/>
    <w:rsid w:val="009924AF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4543"/>
    <w:rsid w:val="009C10FA"/>
    <w:rsid w:val="009C1FD4"/>
    <w:rsid w:val="009C3F31"/>
    <w:rsid w:val="009C5894"/>
    <w:rsid w:val="009C5E13"/>
    <w:rsid w:val="009C623D"/>
    <w:rsid w:val="009C6284"/>
    <w:rsid w:val="009C734E"/>
    <w:rsid w:val="009C73F7"/>
    <w:rsid w:val="009D3905"/>
    <w:rsid w:val="009D3E80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197F"/>
    <w:rsid w:val="00A21D19"/>
    <w:rsid w:val="00A22EEC"/>
    <w:rsid w:val="00A23B16"/>
    <w:rsid w:val="00A250AA"/>
    <w:rsid w:val="00A25433"/>
    <w:rsid w:val="00A27A02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F2E"/>
    <w:rsid w:val="00A72264"/>
    <w:rsid w:val="00A74037"/>
    <w:rsid w:val="00A74AC0"/>
    <w:rsid w:val="00A752D0"/>
    <w:rsid w:val="00A76B45"/>
    <w:rsid w:val="00A776D0"/>
    <w:rsid w:val="00A92C2F"/>
    <w:rsid w:val="00A93E18"/>
    <w:rsid w:val="00AA211F"/>
    <w:rsid w:val="00AA6268"/>
    <w:rsid w:val="00AB4AD1"/>
    <w:rsid w:val="00AB4E32"/>
    <w:rsid w:val="00AB51F7"/>
    <w:rsid w:val="00AB728C"/>
    <w:rsid w:val="00AC175E"/>
    <w:rsid w:val="00AC1B46"/>
    <w:rsid w:val="00AC3C91"/>
    <w:rsid w:val="00AC7277"/>
    <w:rsid w:val="00AD072A"/>
    <w:rsid w:val="00AD2D73"/>
    <w:rsid w:val="00AD63C4"/>
    <w:rsid w:val="00AD793B"/>
    <w:rsid w:val="00AE270A"/>
    <w:rsid w:val="00AE2F68"/>
    <w:rsid w:val="00AE3B34"/>
    <w:rsid w:val="00AE7910"/>
    <w:rsid w:val="00AF07E4"/>
    <w:rsid w:val="00AF0A17"/>
    <w:rsid w:val="00AF1F88"/>
    <w:rsid w:val="00B00F04"/>
    <w:rsid w:val="00B01D12"/>
    <w:rsid w:val="00B04A17"/>
    <w:rsid w:val="00B04B4A"/>
    <w:rsid w:val="00B0639F"/>
    <w:rsid w:val="00B10AA2"/>
    <w:rsid w:val="00B11DAF"/>
    <w:rsid w:val="00B124D2"/>
    <w:rsid w:val="00B138FD"/>
    <w:rsid w:val="00B16DAF"/>
    <w:rsid w:val="00B204F4"/>
    <w:rsid w:val="00B21BBF"/>
    <w:rsid w:val="00B23EBD"/>
    <w:rsid w:val="00B246FE"/>
    <w:rsid w:val="00B275FE"/>
    <w:rsid w:val="00B32D8B"/>
    <w:rsid w:val="00B33CB6"/>
    <w:rsid w:val="00B33EAB"/>
    <w:rsid w:val="00B439D8"/>
    <w:rsid w:val="00B45B4B"/>
    <w:rsid w:val="00B51F0D"/>
    <w:rsid w:val="00B52665"/>
    <w:rsid w:val="00B53037"/>
    <w:rsid w:val="00B535EF"/>
    <w:rsid w:val="00B538BC"/>
    <w:rsid w:val="00B549D1"/>
    <w:rsid w:val="00B6121F"/>
    <w:rsid w:val="00B61420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2007"/>
    <w:rsid w:val="00BA47EA"/>
    <w:rsid w:val="00BB0D5B"/>
    <w:rsid w:val="00BB56FE"/>
    <w:rsid w:val="00BB62C8"/>
    <w:rsid w:val="00BC0EC5"/>
    <w:rsid w:val="00BC2F86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F0D5B"/>
    <w:rsid w:val="00BF2A09"/>
    <w:rsid w:val="00BF2CE7"/>
    <w:rsid w:val="00BF5E06"/>
    <w:rsid w:val="00C005E3"/>
    <w:rsid w:val="00C0141F"/>
    <w:rsid w:val="00C02E83"/>
    <w:rsid w:val="00C03BB8"/>
    <w:rsid w:val="00C04F7A"/>
    <w:rsid w:val="00C05A6A"/>
    <w:rsid w:val="00C07087"/>
    <w:rsid w:val="00C10CB5"/>
    <w:rsid w:val="00C15631"/>
    <w:rsid w:val="00C16F73"/>
    <w:rsid w:val="00C20F53"/>
    <w:rsid w:val="00C21D54"/>
    <w:rsid w:val="00C30EED"/>
    <w:rsid w:val="00C31B9A"/>
    <w:rsid w:val="00C32D8A"/>
    <w:rsid w:val="00C33C5C"/>
    <w:rsid w:val="00C34856"/>
    <w:rsid w:val="00C36436"/>
    <w:rsid w:val="00C36BAF"/>
    <w:rsid w:val="00C3733B"/>
    <w:rsid w:val="00C427E6"/>
    <w:rsid w:val="00C4286F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90B8E"/>
    <w:rsid w:val="00C922BE"/>
    <w:rsid w:val="00C97D8F"/>
    <w:rsid w:val="00CA5099"/>
    <w:rsid w:val="00CA57E9"/>
    <w:rsid w:val="00CB144A"/>
    <w:rsid w:val="00CB1C01"/>
    <w:rsid w:val="00CB2C97"/>
    <w:rsid w:val="00CB78C1"/>
    <w:rsid w:val="00CC3084"/>
    <w:rsid w:val="00CC3196"/>
    <w:rsid w:val="00CC6C07"/>
    <w:rsid w:val="00CD0315"/>
    <w:rsid w:val="00CD055E"/>
    <w:rsid w:val="00CD1F39"/>
    <w:rsid w:val="00CD4170"/>
    <w:rsid w:val="00CD5128"/>
    <w:rsid w:val="00CD5953"/>
    <w:rsid w:val="00CE38A0"/>
    <w:rsid w:val="00CE3C38"/>
    <w:rsid w:val="00CE791A"/>
    <w:rsid w:val="00CF14C4"/>
    <w:rsid w:val="00CF3052"/>
    <w:rsid w:val="00CF72C9"/>
    <w:rsid w:val="00D01377"/>
    <w:rsid w:val="00D04984"/>
    <w:rsid w:val="00D107EF"/>
    <w:rsid w:val="00D1152D"/>
    <w:rsid w:val="00D126A3"/>
    <w:rsid w:val="00D12C28"/>
    <w:rsid w:val="00D14216"/>
    <w:rsid w:val="00D17E82"/>
    <w:rsid w:val="00D23E9C"/>
    <w:rsid w:val="00D24C9E"/>
    <w:rsid w:val="00D2544B"/>
    <w:rsid w:val="00D2561C"/>
    <w:rsid w:val="00D277D9"/>
    <w:rsid w:val="00D307C2"/>
    <w:rsid w:val="00D34B76"/>
    <w:rsid w:val="00D34C9A"/>
    <w:rsid w:val="00D35702"/>
    <w:rsid w:val="00D40740"/>
    <w:rsid w:val="00D425D7"/>
    <w:rsid w:val="00D4482D"/>
    <w:rsid w:val="00D46B40"/>
    <w:rsid w:val="00D533DE"/>
    <w:rsid w:val="00D611E9"/>
    <w:rsid w:val="00D61A68"/>
    <w:rsid w:val="00D62889"/>
    <w:rsid w:val="00D634FE"/>
    <w:rsid w:val="00D6597D"/>
    <w:rsid w:val="00D66409"/>
    <w:rsid w:val="00D67781"/>
    <w:rsid w:val="00D72259"/>
    <w:rsid w:val="00D74DD8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6434"/>
    <w:rsid w:val="00DC6B48"/>
    <w:rsid w:val="00DD7913"/>
    <w:rsid w:val="00DE09A5"/>
    <w:rsid w:val="00DF4A0B"/>
    <w:rsid w:val="00DF50B3"/>
    <w:rsid w:val="00E03E1D"/>
    <w:rsid w:val="00E05B01"/>
    <w:rsid w:val="00E13A4B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42920"/>
    <w:rsid w:val="00E44296"/>
    <w:rsid w:val="00E44761"/>
    <w:rsid w:val="00E4493D"/>
    <w:rsid w:val="00E50F16"/>
    <w:rsid w:val="00E51C41"/>
    <w:rsid w:val="00E52A43"/>
    <w:rsid w:val="00E55979"/>
    <w:rsid w:val="00E602FA"/>
    <w:rsid w:val="00E61D42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3E22"/>
    <w:rsid w:val="00EB2BB4"/>
    <w:rsid w:val="00EB4CC4"/>
    <w:rsid w:val="00EB6025"/>
    <w:rsid w:val="00EB755F"/>
    <w:rsid w:val="00EC04B9"/>
    <w:rsid w:val="00EC1404"/>
    <w:rsid w:val="00EC1ED3"/>
    <w:rsid w:val="00EC30B4"/>
    <w:rsid w:val="00EC3EC0"/>
    <w:rsid w:val="00EC6211"/>
    <w:rsid w:val="00EC717D"/>
    <w:rsid w:val="00EC7778"/>
    <w:rsid w:val="00EC7909"/>
    <w:rsid w:val="00ED178D"/>
    <w:rsid w:val="00EE1B91"/>
    <w:rsid w:val="00EE2711"/>
    <w:rsid w:val="00EE3357"/>
    <w:rsid w:val="00EE4221"/>
    <w:rsid w:val="00EE4A8A"/>
    <w:rsid w:val="00EE7E7C"/>
    <w:rsid w:val="00EF119A"/>
    <w:rsid w:val="00EF203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5645"/>
    <w:rsid w:val="00F16F01"/>
    <w:rsid w:val="00F232C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2DE8"/>
    <w:rsid w:val="00F84A5B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6944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nhideWhenUsed="0" w:qFormat="1"/>
    <w:lsdException w:name="Title" w:locked="1" w:semiHidden="0" w:unhideWhenUsed="0" w:qFormat="1"/>
    <w:lsdException w:name="Default Paragraph Font" w:locked="1" w:semiHidden="0" w:uiPriority="1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nhideWhenUsed="0" w:qFormat="1"/>
    <w:lsdException w:name="Title" w:locked="1" w:semiHidden="0" w:unhideWhenUsed="0" w:qFormat="1"/>
    <w:lsdException w:name="Default Paragraph Font" w:locked="1" w:semiHidden="0" w:uiPriority="1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41-1</Nr_x002e__x0020_akti>
    <Data_x0020_e_x0020_Krijimit xmlns="0e656187-b300-4fb0-8bf4-3a50f872073c">2021-06-03T12:28:21Z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2021-06-02T22:00:00Z</Date_x0020_protokolli>
    <Titulli xmlns="0e656187-b300-4fb0-8bf4-3a50f872073c">Biblografia e informacionit të deklasifikuar në AIDSSH</Titulli>
    <Modifikuesi xmlns="0e656187-b300-4fb0-8bf4-3a50f872073c">alma.lisaku</Modifikuesi>
    <Nr_x002e__x0020_prot_x0020_QBZ xmlns="0e656187-b300-4fb0-8bf4-3a50f872073c">812/2</Nr_x002e__x0020_prot_x0020_QBZ>
    <Data_x0020_e_x0020_Modifikimit xmlns="0e656187-b300-4fb0-8bf4-3a50f872073c">2021-06-04T07:19:26Z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71D5B71802429A96E1F27F796A78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71D5B71802429A96E1F27F796A78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5F431-4E1F-4EF4-8346-889376F6F1C0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B12BA29-A922-4CD9-8440-3748073CC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987EA-449C-496B-9267-D0EBEF140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51B39B-FDAE-4485-A67F-FBB9910C65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9F18F3-1BC0-4D91-BA3D-C7D5BA861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2FF747-E7E7-4B62-8794-B42CD9F33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2370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Biblografia e informacionit të deklasifikuar në AIDSSH</vt:lpstr>
    </vt:vector>
  </TitlesOfParts>
  <Company/>
  <LinksUpToDate>false</LinksUpToDate>
  <CharactersWithSpaces>15848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Biblografia e informacionit të deklasifikuar në AIDSSH</dc:title>
  <dc:creator>Enkeleida</dc:creator>
  <cp:lastModifiedBy>Amarilda Muja</cp:lastModifiedBy>
  <cp:revision>34</cp:revision>
  <cp:lastPrinted>2021-04-06T09:40:00Z</cp:lastPrinted>
  <dcterms:created xsi:type="dcterms:W3CDTF">2021-06-03T12:17:00Z</dcterms:created>
  <dcterms:modified xsi:type="dcterms:W3CDTF">2021-06-04T08:11:00Z</dcterms:modified>
</cp:coreProperties>
</file>