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BA51A" w14:textId="77777777" w:rsidR="00DA75F4" w:rsidRPr="00C56D41" w:rsidRDefault="00DA75F4" w:rsidP="00DA75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6D4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F8F171B" w14:textId="2BF4A702" w:rsidR="00DA75F4" w:rsidRPr="00C56D41" w:rsidRDefault="00DA75F4" w:rsidP="00DA75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6D41">
        <w:rPr>
          <w:rFonts w:ascii="Garamond" w:hAnsi="Garamond"/>
          <w:b/>
          <w:sz w:val="24"/>
          <w:szCs w:val="24"/>
          <w:lang w:val="sq-AL"/>
        </w:rPr>
        <w:t>Nr.</w:t>
      </w:r>
      <w:r w:rsidR="00C56D41" w:rsidRPr="00C56D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56D41">
        <w:rPr>
          <w:rFonts w:ascii="Garamond" w:hAnsi="Garamond"/>
          <w:b/>
          <w:sz w:val="24"/>
          <w:szCs w:val="24"/>
          <w:lang w:val="sq-AL"/>
        </w:rPr>
        <w:t>1816, datë 10.9.2024</w:t>
      </w:r>
    </w:p>
    <w:p w14:paraId="77F9C89C" w14:textId="77777777" w:rsidR="00DA75F4" w:rsidRPr="00C56D41" w:rsidRDefault="00DA75F4" w:rsidP="00DA75F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9D51E6D" w14:textId="3C36F211" w:rsidR="008F57EB" w:rsidRPr="00C56D41" w:rsidRDefault="00EC5F36" w:rsidP="00C56D4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BIBLIOGRAFIA E INFORMACIONIT TË DEKLASIFIKUAR NË AUTORITETIN KOMBËTAR PËR SIGURINË E INFORMACIONIT TË KLASIFIKUAR</w:t>
      </w:r>
      <w:r w:rsidR="008F57EB"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(AKSIK)</w:t>
      </w:r>
    </w:p>
    <w:p w14:paraId="19D7484C" w14:textId="77777777" w:rsidR="008F57EB" w:rsidRPr="00C56D41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2FD5975" w14:textId="5A33D946" w:rsidR="008F57EB" w:rsidRPr="00C56D41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Bazuar në </w:t>
      </w:r>
      <w:r w:rsidR="00C56D41"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ligjin nr. 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10/2023, datë 2.2.2023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informacionin e klasifikuar”, VKM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r. 662, datë 15.11.2017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Sekret shtetëror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dhe në </w:t>
      </w:r>
      <w:r w:rsidR="00C56D41"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udhëzimin 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C56D41"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të DSIK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56D41"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. 99, datë 13.4.2017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zbatimin e VKM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662, datë 15.11.2017 “Për miratimin e rregullores për deklasifikimin dhe zhvlerësimin e informacionit të klasifikuar 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Sekret shtetëror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”, Komisioni i Deklasifikimit dhe Zhvlerësimit të Informacionit të Klasifikuar “Sekret shtetëror” (KDZH) në</w:t>
      </w: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AKSIK,</w:t>
      </w: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ka deklasifikuar Raportet e Grupit të Punës (GP), informacione të klasifikuara “</w:t>
      </w:r>
      <w:r w:rsidR="00C56D41"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Sekret 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shtetëror”, të nivelit “Sekret”, si më poshtë: </w:t>
      </w:r>
    </w:p>
    <w:p w14:paraId="3679ECD0" w14:textId="2FAFC4AA" w:rsidR="008F57EB" w:rsidRPr="00C56D41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r w:rsidR="00DA75F4"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) </w:t>
      </w: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Deklasifikoi plotësisht informacionet e mëposhtme të nivelit “Sekret”:</w:t>
      </w:r>
    </w:p>
    <w:p w14:paraId="5CEE7F32" w14:textId="1902AB29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Raport i (GP) </w:t>
      </w:r>
      <w:r w:rsidR="00C56D4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Pr="00C56D4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11881, datë 31.10.2017, me lëndë: </w:t>
      </w:r>
      <w:r w:rsidRPr="00C56D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Dërgohet raporti për kontrollin e figurës së subjektit të 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Aurel Ajet Celibashi”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4928DE3" w14:textId="676119B0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Raport i (GP)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Pr="00C43285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11824, datë 31.10.2017, me lëndë: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Bezart Besim Kaçkini”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55A0672" w14:textId="6FCA4EE9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3.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11616, datë 27.10.2017, me lëndë: “Dërgohet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Gerti Trifon Shani”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9B61A1C" w14:textId="6B59FB07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4.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12367, datë 2.11.2017, me lëndë: “Dërgohet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Dashnor Et’hem Nure”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4A145DB7" w14:textId="008E10E5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5.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r. 12048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2.11.2017, me lëndë: “Dërgohet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Saimir Shpëtim Nazifi (Hafuzi)”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0A5C2281" w14:textId="3C0D08C6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Raportet e GP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12477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2.11.2017 me lëndë: “Dërgohet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Seladin Zini Pysqyli”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BA46D5B" w14:textId="3863E7D4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7.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12264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2.11.2017, me lëndë: “Dërgohet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znj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Anida Pjetër Bica”.</w:t>
      </w:r>
    </w:p>
    <w:p w14:paraId="3E040244" w14:textId="79039D0C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8.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11669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30.10.2017, me lëndë: “Dërgohet raporti për kontrollin e figurës së subjektit të rivlerësimit 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Spartak Gaqi Mitrushi”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AD7CC1C" w14:textId="752D742D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9.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12006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2.11.2017, me lëndë: “Dërgohet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znj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C43285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Majlinda Petrit Miska (Mosho)”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3BE2D1C" w14:textId="77E20EE7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10.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12042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2.11.2017, me lëndë: “Dërgohet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znj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Nertila Besim Ndregjoni”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1D543F8" w14:textId="05094AFA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11.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11800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31.10.2017, me lëndë: “Dërgohet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znj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Ariana Xhevair Gaçi”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D9D4ECB" w14:textId="739D3B3D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12.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56D4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11866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31.10.2017, me lëndë: “Dërgohet raporti për kontrollin e figurës së subjektit të rivlerësimit </w:t>
      </w:r>
      <w:r w:rsidR="00C56D41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znj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Kaliona Grigor Nushi”.</w:t>
      </w:r>
    </w:p>
    <w:p w14:paraId="76E4A972" w14:textId="173EB979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13.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11753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30.10.2017,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Roland Lulzim Agolli”.</w:t>
      </w:r>
    </w:p>
    <w:p w14:paraId="3D45633D" w14:textId="22CDE771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14.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12066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2.11.2017,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Gëzim Qerim Veizi”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9FCF97F" w14:textId="0CF7F0C4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15.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11667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30.10.2017,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Aurel Trifon Zarka”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8FC4AE9" w14:textId="06553817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16.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11563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27.10.2017,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zn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j. Alma Selami Troshani”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1D2BB51" w14:textId="7F6A75D3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56D4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17. 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 12378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2.11.2017,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znj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Eranda Koço Laze (Felaj)”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7C68D0C3" w14:textId="0857E01A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18.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r. 2636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24.5.2024,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Seladin Zini Pysqyli”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5C1DCDD6" w14:textId="743A6680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19.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r. 11792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31.10.2017,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Jurgen Xhavit Selimi”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7E6E7476" w14:textId="3170A9A1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20.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r. 11617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27.10.2017,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Besmir Bexhet Rrapaj”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6E76DE62" w14:textId="09D26BB5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21.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r. 12467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2.11.2017,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Besnik Ylldi Maho”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613E37D5" w14:textId="487B776E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22.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r. 12064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2.11.2017,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zn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j. Monika Gaqo Çuhadari”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71CE6D38" w14:textId="32EF3390" w:rsidR="008F57EB" w:rsidRPr="00C56D41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DA75F4"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) </w:t>
      </w: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Deklasifikoi</w:t>
      </w:r>
      <w:r w:rsid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pjesërisht informacionet e mëposhtme të nivelit “Sekret”:</w:t>
      </w:r>
    </w:p>
    <w:p w14:paraId="317A0A8F" w14:textId="283CDA25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1.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241, datë 22.1.2024,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Artan Ukë Hajredinaj”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1F3D961" w14:textId="72450DE7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2.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563, datë 7.2.2024, me lëndë: “Dërgohet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znj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Fatime Syrja Deçolli”.</w:t>
      </w:r>
    </w:p>
    <w:p w14:paraId="72E73860" w14:textId="28B23611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Raport i (GP)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Pr="00C43285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1702, datë 29.3.2024, me lëndë: 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Dërgohet raporti për kontrollin e figurës së subjektit të rivlerësimit </w:t>
      </w:r>
      <w:r w:rsidR="00C9251B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Petref Demir As</w:t>
      </w:r>
      <w:bookmarkStart w:id="0" w:name="_GoBack"/>
      <w:bookmarkEnd w:id="0"/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llani”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B6AA86C" w14:textId="72CBC018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4.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C9251B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2141, datë 25.4.2024, me lëndë: “Dërgohet raporti për kontrollin e figurës së subjektit të rivlerësimit 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Zj. Idush Riza Maliqi”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5CC004A" w14:textId="32C0E73E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5.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57628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1704, datë 2.4.2024, me lëndë: “Dërgohet raporti për kontrollin e figurës së subjektit të rivlerësimit 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Zj. Sonjela Hysen Voskopi”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6E33F48A" w14:textId="56986A50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6.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57628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12039, datë 2.11.2017, me lëndë: “Dërgohet raporti për kontrollin e figurës së subjektit të rivlerësimit 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Zj. Aulona Malo Bodo”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5A395448" w14:textId="3DB83E26" w:rsidR="008F57EB" w:rsidRPr="00C43285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7. Raport</w:t>
      </w:r>
      <w:r w:rsidR="00754D4A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GP-së </w:t>
      </w:r>
      <w:r w:rsidR="00576281"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3380, datë 2.7.2024, me lëndë: “Dërgohet raporti për kontrollin e figurës së subjektit të rivlerësimit </w:t>
      </w:r>
      <w:r w:rsidR="00C03533"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C4328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Dashnor Et’hem Nure”</w:t>
      </w:r>
      <w:r w:rsidRPr="00C432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DF3516D" w14:textId="51F5083E" w:rsidR="008F57EB" w:rsidRPr="00C56D41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</w:t>
      </w:r>
      <w:r w:rsidR="00DA75F4"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) </w:t>
      </w: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Publikimi i bibliografisë të bëhet në Fletoren Zyrtare dhe në </w:t>
      </w:r>
      <w:r w:rsidR="00C03533" w:rsidRPr="00C03533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web</w:t>
      </w:r>
      <w:r w:rsidR="009D18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-in e</w:t>
      </w: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Autoritetit Kombëtar për Sigurinë e Informacionit të Klasifikuar (AKSIK).</w:t>
      </w:r>
    </w:p>
    <w:p w14:paraId="0A879672" w14:textId="77777777" w:rsidR="008F57EB" w:rsidRPr="00C56D41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F5202D" w14:textId="74626DB6" w:rsidR="008F57EB" w:rsidRPr="00C56D41" w:rsidRDefault="008F57EB" w:rsidP="00DA75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56D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DREJTOR I PËRGJITHSHËM </w:t>
      </w:r>
    </w:p>
    <w:p w14:paraId="2BC7AAF8" w14:textId="152CD7E0" w:rsidR="008F57EB" w:rsidRPr="00C56D41" w:rsidRDefault="00DA75F4" w:rsidP="00DA75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56D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Altin Jani</w:t>
      </w:r>
    </w:p>
    <w:p w14:paraId="06422E99" w14:textId="77777777" w:rsidR="008F57EB" w:rsidRPr="00C56D41" w:rsidRDefault="008F57EB" w:rsidP="00DA75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F57EB" w:rsidRPr="00C56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F74B6"/>
    <w:rsid w:val="001930A9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76281"/>
    <w:rsid w:val="005856A6"/>
    <w:rsid w:val="005B5F43"/>
    <w:rsid w:val="005E7A0D"/>
    <w:rsid w:val="0060751A"/>
    <w:rsid w:val="0061636A"/>
    <w:rsid w:val="00642C82"/>
    <w:rsid w:val="0064747C"/>
    <w:rsid w:val="00666E1A"/>
    <w:rsid w:val="00684321"/>
    <w:rsid w:val="00754D4A"/>
    <w:rsid w:val="007A461B"/>
    <w:rsid w:val="008C7EE7"/>
    <w:rsid w:val="008E18C3"/>
    <w:rsid w:val="008F286E"/>
    <w:rsid w:val="008F57EB"/>
    <w:rsid w:val="0090290C"/>
    <w:rsid w:val="009077D1"/>
    <w:rsid w:val="009D189B"/>
    <w:rsid w:val="00AC57D1"/>
    <w:rsid w:val="00AD6F91"/>
    <w:rsid w:val="00B007AB"/>
    <w:rsid w:val="00B15A5F"/>
    <w:rsid w:val="00B22326"/>
    <w:rsid w:val="00B63811"/>
    <w:rsid w:val="00B73997"/>
    <w:rsid w:val="00C03533"/>
    <w:rsid w:val="00C13E08"/>
    <w:rsid w:val="00C43285"/>
    <w:rsid w:val="00C56D41"/>
    <w:rsid w:val="00C9251B"/>
    <w:rsid w:val="00D249F9"/>
    <w:rsid w:val="00DA75F4"/>
    <w:rsid w:val="00E417F7"/>
    <w:rsid w:val="00EC5F36"/>
    <w:rsid w:val="00F223EA"/>
    <w:rsid w:val="00F23FBB"/>
    <w:rsid w:val="00F274B7"/>
    <w:rsid w:val="00F71BE0"/>
    <w:rsid w:val="00F72413"/>
    <w:rsid w:val="00F84694"/>
    <w:rsid w:val="00F9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15B1B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1816-1</Nr_x002e__x0020_akti>
    <Data_x0020_e_x0020_Krijimit xmlns="0e656187-b300-4fb0-8bf4-3a50f872073c">2024-09-12T11:46:25Z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2024-09-12T00:00:00Z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1596/1</Nr_x002e__x0020_prot_x0020_QBZ>
    <Data_x0020_e_x0020_Modifikimit xmlns="0e656187-b300-4fb0-8bf4-3a50f872073c">2024-09-12T15:27:47Z</Data_x0020_e_x0020_Modifikimit>
    <Dekretuar xmlns="0e656187-b300-4fb0-8bf4-3a50f872073c">false</Dekretuar>
    <Data xmlns="0e656187-b300-4fb0-8bf4-3a50f872073c">2024-09-10T00:00:00Z</Data>
    <Nr_x002e__x0020_protokolli_x0020_i_x0020_aktit xmlns="0e656187-b300-4fb0-8bf4-3a50f872073c">1816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7B55CD6C45431DB6361A39E7EF73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7B55CD6C45431DB6361A39E7EF73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E8C08D-882D-4AFD-B416-928374684D0E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D2573A-6D9A-4ABD-A884-D13AC63C4D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9F6B9-481C-4645-B061-4063A5C31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B6EBD4-D998-4258-8F38-8C913E319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F68C3B-DCEA-4E08-990E-AB695B8AC7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Amarilda Muja</cp:lastModifiedBy>
  <cp:revision>14</cp:revision>
  <dcterms:created xsi:type="dcterms:W3CDTF">2024-09-12T10:40:00Z</dcterms:created>
  <dcterms:modified xsi:type="dcterms:W3CDTF">2024-09-13T08:44:00Z</dcterms:modified>
</cp:coreProperties>
</file>