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55C" w:rsidRDefault="001C455C" w:rsidP="001C455C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 xml:space="preserve">BIBLIOGRAFIA E INFORMACIONIT </w:t>
      </w:r>
    </w:p>
    <w:p w:rsidR="001C455C" w:rsidRPr="009828D3" w:rsidRDefault="001C455C" w:rsidP="001C455C">
      <w:pPr>
        <w:pStyle w:val="NeniTitull"/>
        <w:rPr>
          <w:spacing w:val="-4"/>
          <w:lang w:val="sq-AL"/>
        </w:rPr>
      </w:pPr>
      <w:r w:rsidRPr="009828D3">
        <w:rPr>
          <w:spacing w:val="-4"/>
          <w:lang w:val="sq-AL"/>
        </w:rPr>
        <w:t>TË DEKLASIFIKUAR “SEKRET SHTETËROR” NË AISM</w:t>
      </w:r>
    </w:p>
    <w:p w:rsidR="001C455C" w:rsidRPr="009828D3" w:rsidRDefault="001C455C" w:rsidP="001C455C">
      <w:pPr>
        <w:pStyle w:val="Hapesira7"/>
        <w:rPr>
          <w:lang w:val="sq-AL"/>
        </w:rPr>
      </w:pPr>
    </w:p>
    <w:p w:rsidR="001C455C" w:rsidRPr="009828D3" w:rsidRDefault="001C455C" w:rsidP="001C455C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Bazuar në ligjin nr. 8457, datë 11.2.1999 “Për informacionin e klasifikuar “Sekret shtetëror”, i ndryshuar, dhe vendimin e Këshillit të Ministrave nr. 662, datë 15.11.2017, “Për miratimin e Rregullores për deklasifikimin dhe zhvlerësimin e informacionit të klasifikuar “Sekret shtetëror”, Komisioni i Deklasifikimit dhe Zhvlerësimit të Informacionit të Klasifikuar “Sekret shtetëror” (KDZH në AISM) vendosi të deklasifikojë plotësisht informacionet e klasifikuara “Sekret shtetëror”, si më poshtë:</w:t>
      </w:r>
    </w:p>
    <w:p w:rsidR="001C455C" w:rsidRPr="009828D3" w:rsidRDefault="001C455C" w:rsidP="001C455C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1. Shkresa e AISM-së, me nr. 107, datë 7.2.2018 “Kërkesë për heqjen e Certifikatës së Sigurimit të Personelit për znj. Ezmeralda Gjoza”, drejtuar Drejtorisë së Sigurimit të Informacionit të Klasifikuar (DSIK), nivel “Sekret” dhe me afat ruajtje klasifikimi 10 vjet.</w:t>
      </w:r>
    </w:p>
    <w:p w:rsidR="001C455C" w:rsidRPr="009828D3" w:rsidRDefault="001C455C" w:rsidP="001C455C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2. Shkresa e DSIK-së, me nr. 1699, datë 8.2.2018 “Hiqet CSP për znj. Ezmeralda Agim Gjoza”, drejtuar Ministrisë së Mbrojtjes dhe AISM-së, niveli “Sekret” dhe me afat ruajtje klasifikimit 10 vjet.</w:t>
      </w:r>
    </w:p>
    <w:p w:rsidR="001C455C" w:rsidRPr="009828D3" w:rsidRDefault="001C455C" w:rsidP="001C455C">
      <w:pPr>
        <w:pStyle w:val="Paragrafi"/>
        <w:rPr>
          <w:spacing w:val="-4"/>
          <w:lang w:val="sq-AL"/>
        </w:rPr>
      </w:pPr>
      <w:r w:rsidRPr="009828D3">
        <w:rPr>
          <w:spacing w:val="-4"/>
          <w:lang w:val="sq-AL"/>
        </w:rPr>
        <w:t>Publikimi i bibliografisë bëhet në faqen zyrtare të Ministrisë së Mbrojtjes, ndërsa një kopje i dërgohet zyrtarisht DSIK-së.</w:t>
      </w:r>
    </w:p>
    <w:p w:rsidR="001C455C" w:rsidRPr="009828D3" w:rsidRDefault="001C455C" w:rsidP="001C455C">
      <w:pPr>
        <w:pStyle w:val="Hapesira7"/>
        <w:rPr>
          <w:lang w:val="sq-AL"/>
        </w:rPr>
      </w:pPr>
    </w:p>
    <w:p w:rsidR="001C455C" w:rsidRPr="009828D3" w:rsidRDefault="001C455C" w:rsidP="001C455C">
      <w:pPr>
        <w:pStyle w:val="Paragrafi"/>
        <w:jc w:val="right"/>
        <w:rPr>
          <w:spacing w:val="-4"/>
          <w:lang w:val="sq-AL"/>
        </w:rPr>
      </w:pPr>
      <w:r w:rsidRPr="009828D3">
        <w:rPr>
          <w:spacing w:val="-4"/>
          <w:lang w:val="sq-AL"/>
        </w:rPr>
        <w:t>DREJTORI I PËRGJITHSHËM</w:t>
      </w:r>
    </w:p>
    <w:p w:rsidR="001C455C" w:rsidRPr="009828D3" w:rsidRDefault="001C455C" w:rsidP="001C455C">
      <w:pPr>
        <w:pStyle w:val="Paragrafi"/>
        <w:jc w:val="right"/>
        <w:rPr>
          <w:b/>
          <w:spacing w:val="-4"/>
          <w:lang w:val="sq-AL"/>
        </w:rPr>
      </w:pPr>
      <w:r w:rsidRPr="009828D3">
        <w:rPr>
          <w:b/>
          <w:spacing w:val="-4"/>
          <w:lang w:val="sq-AL"/>
        </w:rPr>
        <w:t>Bardhyl Nuredinaj</w:t>
      </w:r>
    </w:p>
    <w:p w:rsidR="005B7415" w:rsidRDefault="005B7415">
      <w:bookmarkStart w:id="0" w:name="_GoBack"/>
      <w:bookmarkEnd w:id="0"/>
    </w:p>
    <w:sectPr w:rsidR="005B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5C"/>
    <w:rsid w:val="001C455C"/>
    <w:rsid w:val="005B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37266-86A7-4624-A5C5-1F32A9F6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C45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1C455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1C45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C455C"/>
    <w:rPr>
      <w:sz w:val="14"/>
      <w:szCs w:val="24"/>
    </w:rPr>
  </w:style>
  <w:style w:type="character" w:customStyle="1" w:styleId="NeniTitullChar">
    <w:name w:val="Neni_Titull Char"/>
    <w:link w:val="NeniTitull"/>
    <w:locked/>
    <w:rsid w:val="001C455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2018-12-28T08:57:00Z</dcterms:created>
  <dcterms:modified xsi:type="dcterms:W3CDTF">2018-12-28T08:58:00Z</dcterms:modified>
</cp:coreProperties>
</file>