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8C3" w:rsidRDefault="005B28C3" w:rsidP="005B28C3">
      <w:pPr>
        <w:pStyle w:val="Akti"/>
      </w:pPr>
      <w:bookmarkStart w:id="0" w:name="_GoBack"/>
      <w:bookmarkEnd w:id="0"/>
      <w:r>
        <w:t>DEKRET</w:t>
      </w:r>
    </w:p>
    <w:p w:rsidR="005B28C3" w:rsidRDefault="005B28C3" w:rsidP="005B28C3">
      <w:pPr>
        <w:pStyle w:val="NumriData"/>
      </w:pPr>
      <w:r>
        <w:t>Nr.7421, datë 10.10.1990</w:t>
      </w:r>
    </w:p>
    <w:p w:rsidR="005B28C3" w:rsidRDefault="005B28C3" w:rsidP="005B28C3">
      <w:pPr>
        <w:pStyle w:val="Paragrafi"/>
      </w:pPr>
    </w:p>
    <w:p w:rsidR="005B28C3" w:rsidRDefault="005B28C3" w:rsidP="005B28C3">
      <w:pPr>
        <w:pStyle w:val="Titulli"/>
      </w:pPr>
      <w:r>
        <w:t>PËR DISA NDRYSHIME NË LIGJIN NR.606</w:t>
      </w:r>
      <w:r w:rsidR="00056501">
        <w:t>8, DATË 24.12.1979 “PËR KËSHILLAT POPULLORË</w:t>
      </w:r>
      <w:r>
        <w:t>”</w:t>
      </w:r>
    </w:p>
    <w:p w:rsidR="005B28C3" w:rsidRDefault="005B28C3" w:rsidP="005B28C3">
      <w:pPr>
        <w:pStyle w:val="Paragrafi"/>
      </w:pPr>
    </w:p>
    <w:p w:rsidR="005B28C3" w:rsidRDefault="005B28C3" w:rsidP="005B28C3">
      <w:pPr>
        <w:pStyle w:val="BazLigjPropozues"/>
      </w:pPr>
      <w:r>
        <w:t>Në mbështetje të nenit 7 të Kushtetutës;</w:t>
      </w:r>
    </w:p>
    <w:p w:rsidR="005B28C3" w:rsidRPr="00A157E3" w:rsidRDefault="005B28C3" w:rsidP="005B28C3">
      <w:pPr>
        <w:pStyle w:val="BazLigjPropozues"/>
        <w:rPr>
          <w:lang w:val="it-IT"/>
        </w:rPr>
      </w:pPr>
      <w:r w:rsidRPr="00A157E3">
        <w:rPr>
          <w:lang w:val="it-IT"/>
        </w:rPr>
        <w:t>Me propozimin e K</w:t>
      </w:r>
      <w:r>
        <w:rPr>
          <w:lang w:val="it-IT"/>
        </w:rPr>
        <w:t>ë</w:t>
      </w:r>
      <w:r w:rsidRPr="00A157E3">
        <w:rPr>
          <w:lang w:val="it-IT"/>
        </w:rPr>
        <w:t>shllit t</w:t>
      </w:r>
      <w:r>
        <w:rPr>
          <w:lang w:val="it-IT"/>
        </w:rPr>
        <w:t>ë</w:t>
      </w:r>
      <w:r w:rsidRPr="00A157E3">
        <w:rPr>
          <w:lang w:val="it-IT"/>
        </w:rPr>
        <w:t xml:space="preserve"> Ministrave</w:t>
      </w:r>
    </w:p>
    <w:p w:rsidR="005B28C3" w:rsidRPr="00A157E3" w:rsidRDefault="005B28C3" w:rsidP="005B28C3">
      <w:pPr>
        <w:pStyle w:val="Paragrafi"/>
        <w:rPr>
          <w:lang w:val="it-IT"/>
        </w:rPr>
      </w:pPr>
    </w:p>
    <w:p w:rsidR="00056501" w:rsidRDefault="005B28C3" w:rsidP="005B28C3">
      <w:pPr>
        <w:pStyle w:val="VENDOSI"/>
      </w:pPr>
      <w:r>
        <w:t>PRESIDIUMI I KUVENDIT POPULL</w:t>
      </w:r>
      <w:r w:rsidR="00056501">
        <w:t>o</w:t>
      </w:r>
      <w:r>
        <w:t xml:space="preserve">R </w:t>
      </w:r>
    </w:p>
    <w:p w:rsidR="005B28C3" w:rsidRDefault="005B28C3" w:rsidP="005B28C3">
      <w:pPr>
        <w:pStyle w:val="VENDOSI"/>
      </w:pPr>
      <w:r>
        <w:t>TË REPUBLIKËS POPULORE SOCIALISTE TË SHQIPËRISË</w:t>
      </w:r>
    </w:p>
    <w:p w:rsidR="005B28C3" w:rsidRDefault="005B28C3" w:rsidP="005B28C3">
      <w:pPr>
        <w:pStyle w:val="VENDOSI"/>
      </w:pPr>
    </w:p>
    <w:p w:rsidR="005B28C3" w:rsidRDefault="005B28C3" w:rsidP="005B28C3">
      <w:pPr>
        <w:pStyle w:val="VENDOSI"/>
      </w:pPr>
      <w:r>
        <w:t>VENDOSI:</w:t>
      </w:r>
    </w:p>
    <w:p w:rsidR="005B28C3" w:rsidRDefault="005B28C3" w:rsidP="005B28C3">
      <w:pPr>
        <w:pStyle w:val="Paragrafi"/>
      </w:pPr>
    </w:p>
    <w:p w:rsidR="005B28C3" w:rsidRDefault="005B28C3" w:rsidP="005B28C3">
      <w:pPr>
        <w:pStyle w:val="Paragrafi"/>
      </w:pPr>
      <w:r>
        <w:t>Në ligjin nr.6068, datë 24.</w:t>
      </w:r>
      <w:r w:rsidR="00056501">
        <w:t>12.1979 “Për këshillat popullorë</w:t>
      </w:r>
      <w:r>
        <w:t>” bëhen këto ndryshime:</w:t>
      </w:r>
    </w:p>
    <w:p w:rsidR="005B28C3" w:rsidRDefault="005B28C3" w:rsidP="005B28C3">
      <w:pPr>
        <w:pStyle w:val="Paragrafi"/>
      </w:pPr>
    </w:p>
    <w:p w:rsidR="005B28C3" w:rsidRDefault="005B28C3" w:rsidP="005B28C3">
      <w:pPr>
        <w:pStyle w:val="NeniNr"/>
      </w:pPr>
      <w:r>
        <w:t>Neni 1</w:t>
      </w:r>
    </w:p>
    <w:p w:rsidR="005B28C3" w:rsidRDefault="005B28C3" w:rsidP="005B28C3">
      <w:pPr>
        <w:pStyle w:val="Paragrafi"/>
      </w:pPr>
    </w:p>
    <w:p w:rsidR="005B28C3" w:rsidRDefault="005B28C3" w:rsidP="005B28C3">
      <w:pPr>
        <w:pStyle w:val="Paragrafi"/>
      </w:pPr>
      <w:r>
        <w:t>Në nenet 1, 9, 14, 16, 29 e 31 pas fjalës “…e Tiranës…” shtohen fjalët: “…e qytetit të Kavajës…”.</w:t>
      </w:r>
    </w:p>
    <w:p w:rsidR="005B28C3" w:rsidRDefault="005B28C3" w:rsidP="005B28C3">
      <w:pPr>
        <w:pStyle w:val="Paragrafi"/>
      </w:pPr>
    </w:p>
    <w:p w:rsidR="005B28C3" w:rsidRDefault="005B28C3" w:rsidP="005B28C3">
      <w:pPr>
        <w:pStyle w:val="Paragrafi"/>
      </w:pPr>
    </w:p>
    <w:p w:rsidR="005B28C3" w:rsidRDefault="005B28C3" w:rsidP="005B28C3">
      <w:pPr>
        <w:pStyle w:val="NeniNr"/>
      </w:pPr>
      <w:r>
        <w:t>Neni 2</w:t>
      </w:r>
    </w:p>
    <w:p w:rsidR="005B28C3" w:rsidRDefault="005B28C3" w:rsidP="005B28C3">
      <w:pPr>
        <w:pStyle w:val="Paragrafi"/>
      </w:pPr>
    </w:p>
    <w:p w:rsidR="005B28C3" w:rsidRDefault="005B28C3" w:rsidP="005B28C3">
      <w:pPr>
        <w:pStyle w:val="Paragrafi"/>
      </w:pPr>
      <w:r>
        <w:t>Ky dekret hyn në fuqi menjëherë.</w:t>
      </w:r>
    </w:p>
    <w:p w:rsidR="005B28C3" w:rsidRPr="00BC0447" w:rsidRDefault="005B28C3" w:rsidP="005B28C3">
      <w:pPr>
        <w:pStyle w:val="Paragrafi"/>
      </w:pPr>
      <w:r>
        <w:t xml:space="preserve">                                                       </w:t>
      </w:r>
    </w:p>
    <w:p w:rsidR="005B28C3" w:rsidRDefault="005B28C3" w:rsidP="005B28C3">
      <w:pPr>
        <w:pStyle w:val="VENDOSI"/>
      </w:pPr>
      <w:r>
        <w:t>PËR PRESIDIUMIN E KUVENDIT POPULLOR TË REPUBLIKËS POPULLORE SOCIALISTE TË SHQIPËRISË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31"/>
        <w:gridCol w:w="4425"/>
      </w:tblGrid>
      <w:tr w:rsidR="005B28C3">
        <w:tc>
          <w:tcPr>
            <w:tcW w:w="4643" w:type="dxa"/>
          </w:tcPr>
          <w:p w:rsidR="005B28C3" w:rsidRDefault="005B28C3" w:rsidP="005B28C3">
            <w:pPr>
              <w:pStyle w:val="Autoriteti"/>
            </w:pPr>
            <w:r>
              <w:t>SEKRETARI</w:t>
            </w:r>
          </w:p>
          <w:p w:rsidR="005B28C3" w:rsidRDefault="005B28C3" w:rsidP="005B28C3">
            <w:pPr>
              <w:pStyle w:val="AutoritetiEmer"/>
            </w:pPr>
            <w:r>
              <w:t>SIHAT TOZAJ</w:t>
            </w:r>
          </w:p>
        </w:tc>
        <w:tc>
          <w:tcPr>
            <w:tcW w:w="4643" w:type="dxa"/>
          </w:tcPr>
          <w:p w:rsidR="005B28C3" w:rsidRDefault="005B28C3" w:rsidP="005B28C3">
            <w:pPr>
              <w:pStyle w:val="Autoriteti"/>
            </w:pPr>
            <w:r>
              <w:t>KRYETARI</w:t>
            </w:r>
          </w:p>
          <w:p w:rsidR="005B28C3" w:rsidRDefault="005B28C3" w:rsidP="005B28C3">
            <w:pPr>
              <w:pStyle w:val="AutoritetiEmer"/>
            </w:pPr>
            <w:r>
              <w:t>RAMIZ ALIA</w:t>
            </w:r>
          </w:p>
        </w:tc>
      </w:tr>
    </w:tbl>
    <w:p w:rsidR="006C1CC8" w:rsidRDefault="006C1CC8"/>
    <w:sectPr w:rsidR="006C1C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4874"/>
    <w:rsid w:val="00056501"/>
    <w:rsid w:val="002F4874"/>
    <w:rsid w:val="00473B20"/>
    <w:rsid w:val="005B28C3"/>
    <w:rsid w:val="005D17AF"/>
    <w:rsid w:val="006C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3A7523-D49A-44F1-9ECD-C0B7FC12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8C3"/>
    <w:rPr>
      <w:rFonts w:eastAsia="MS Mincho"/>
      <w:sz w:val="24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B28C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5B28C3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B28C3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5B28C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B28C3"/>
    <w:pPr>
      <w:keepNext/>
      <w:widowControl w:val="0"/>
      <w:jc w:val="center"/>
    </w:pPr>
    <w:rPr>
      <w:rFonts w:ascii="CG Times" w:eastAsia="MS Mincho" w:hAnsi="CG Times"/>
      <w:sz w:val="22"/>
      <w:lang w:val="en-GB"/>
    </w:rPr>
  </w:style>
  <w:style w:type="paragraph" w:customStyle="1" w:styleId="NumriData">
    <w:name w:val="Numri_Data"/>
    <w:next w:val="Normal"/>
    <w:rsid w:val="005B28C3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B28C3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5B28C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B28C3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5B28C3"/>
    <w:rPr>
      <w:rFonts w:ascii="CG Times" w:eastAsia="MS Mincho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B28C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Gladi</dc:creator>
  <cp:keywords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