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5D0" w:rsidRPr="00A62511" w:rsidRDefault="00E665D0" w:rsidP="00E665D0">
      <w:pPr>
        <w:pStyle w:val="Akti"/>
      </w:pPr>
      <w:bookmarkStart w:id="0" w:name="_GoBack"/>
      <w:bookmarkEnd w:id="0"/>
      <w:r w:rsidRPr="00A62511">
        <w:t>DEKRET</w:t>
      </w:r>
    </w:p>
    <w:p w:rsidR="00E665D0" w:rsidRPr="00A62511" w:rsidRDefault="00E665D0" w:rsidP="00E665D0">
      <w:pPr>
        <w:pStyle w:val="NumriData"/>
      </w:pPr>
      <w:r w:rsidRPr="00A62511">
        <w:t>Nr.7435, datë 1.12.1990</w:t>
      </w:r>
    </w:p>
    <w:p w:rsidR="00E665D0" w:rsidRPr="00A62511" w:rsidRDefault="00E665D0" w:rsidP="00E665D0">
      <w:pPr>
        <w:pStyle w:val="Paragrafi"/>
      </w:pPr>
    </w:p>
    <w:p w:rsidR="00E665D0" w:rsidRPr="00A62511" w:rsidRDefault="00E665D0" w:rsidP="00E665D0">
      <w:pPr>
        <w:pStyle w:val="Titulli"/>
      </w:pPr>
      <w:r w:rsidRPr="00A62511">
        <w:t>PËR CAKTIMIN E ZONAVE TË ZGJEDHJEVE TË KUVENDIT POPULLOR</w:t>
      </w:r>
    </w:p>
    <w:p w:rsidR="00E665D0" w:rsidRPr="00A62511" w:rsidRDefault="00E665D0" w:rsidP="00E665D0">
      <w:pPr>
        <w:pStyle w:val="Paragrafi"/>
      </w:pPr>
    </w:p>
    <w:p w:rsidR="00E665D0" w:rsidRPr="00A62511" w:rsidRDefault="00E665D0" w:rsidP="00E665D0">
      <w:pPr>
        <w:pStyle w:val="BazLigjPropozues"/>
      </w:pPr>
      <w:r w:rsidRPr="00A62511">
        <w:t>Në bazë të nenit 68 të Kushtetutës së Republikës Popullore Socialiste të Shqipërisë dhe të nenit 9 të ligjit “Për zgjedhjet e Kuvendit Popullor”</w:t>
      </w:r>
    </w:p>
    <w:p w:rsidR="00E665D0" w:rsidRPr="00A62511" w:rsidRDefault="00E665D0" w:rsidP="00E665D0">
      <w:pPr>
        <w:pStyle w:val="Paragrafi"/>
      </w:pPr>
    </w:p>
    <w:p w:rsidR="00AE1BB2" w:rsidRDefault="00E665D0" w:rsidP="00E665D0">
      <w:pPr>
        <w:pStyle w:val="VENDOSI"/>
      </w:pPr>
      <w:r w:rsidRPr="00A62511">
        <w:t xml:space="preserve">PRESIDIUMI I KUVENDIT POPULLOR </w:t>
      </w:r>
    </w:p>
    <w:p w:rsidR="00E665D0" w:rsidRPr="00A62511" w:rsidRDefault="00E665D0" w:rsidP="00E665D0">
      <w:pPr>
        <w:pStyle w:val="VENDOSI"/>
      </w:pPr>
      <w:r w:rsidRPr="00A62511">
        <w:t>TË REPUBLIKËS POPULLORE SOCIALISTE TË SHQIPËRISË</w:t>
      </w:r>
    </w:p>
    <w:p w:rsidR="00E665D0" w:rsidRPr="00A62511" w:rsidRDefault="00E665D0" w:rsidP="00E665D0">
      <w:pPr>
        <w:pStyle w:val="VENDOSI"/>
      </w:pPr>
    </w:p>
    <w:p w:rsidR="00E665D0" w:rsidRPr="00A62511" w:rsidRDefault="00E665D0" w:rsidP="00E665D0">
      <w:pPr>
        <w:pStyle w:val="VENDOSI"/>
      </w:pPr>
      <w:r w:rsidRPr="00A62511">
        <w:t>VENDOSI:</w:t>
      </w:r>
    </w:p>
    <w:p w:rsidR="00E665D0" w:rsidRPr="00A62511" w:rsidRDefault="00E665D0" w:rsidP="00E665D0">
      <w:pPr>
        <w:pStyle w:val="Paragrafi"/>
      </w:pPr>
    </w:p>
    <w:p w:rsidR="00E665D0" w:rsidRPr="00A62511" w:rsidRDefault="00E665D0" w:rsidP="00E665D0">
      <w:pPr>
        <w:pStyle w:val="Paragrafi"/>
      </w:pPr>
      <w:r w:rsidRPr="00A62511">
        <w:t>Për zgjedhjet e deputetëve të Legjislaturës së 12-të të Kuvendit Popullor që do të bëhen më 10 shkurt 1991, zonat e zgjedhjeve caktohen si vijon:</w:t>
      </w:r>
    </w:p>
    <w:p w:rsidR="00E665D0" w:rsidRPr="00A62511" w:rsidRDefault="00E665D0" w:rsidP="00E665D0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4"/>
        <w:gridCol w:w="3553"/>
        <w:gridCol w:w="567"/>
        <w:gridCol w:w="3969"/>
        <w:gridCol w:w="673"/>
      </w:tblGrid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1.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Beratit……………………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14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14. Në rrethin e Lushnjës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11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2.</w:t>
            </w:r>
          </w:p>
        </w:tc>
        <w:tc>
          <w:tcPr>
            <w:tcW w:w="3553" w:type="dxa"/>
          </w:tcPr>
          <w:p w:rsidR="00E665D0" w:rsidRPr="00A62511" w:rsidRDefault="00004036" w:rsidP="00E665D0">
            <w:pPr>
              <w:pStyle w:val="Tabele"/>
            </w:pPr>
            <w:r>
              <w:t>Në rrethin e Dibrës …………………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12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15. Në rrethin e Matit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6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3.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Durrësit …………………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19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16.Në rrethin e Mirditës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4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4.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rethin e Elbasanit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19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17. Në rrethin e Përmetit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3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5.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rethin e Fierit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19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18. Në rrethin e Pogradecit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5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6.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Gramshit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3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19. Në rrethin e Pukës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4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7.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Gjirokastrës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6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20. Në rrethin e Sarandës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7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8.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Kolonjës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2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21. Në rrethin e Skraparit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4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9.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Korçës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17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22. Në rrethin e Shkodrës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19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10.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Krujës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8</w:t>
            </w:r>
          </w:p>
        </w:tc>
        <w:tc>
          <w:tcPr>
            <w:tcW w:w="3969" w:type="dxa"/>
          </w:tcPr>
          <w:p w:rsidR="00E665D0" w:rsidRPr="00A62511" w:rsidRDefault="00AE1BB2" w:rsidP="00E665D0">
            <w:pPr>
              <w:pStyle w:val="Tabele"/>
            </w:pPr>
            <w:r>
              <w:t>23. Në rrethin e T</w:t>
            </w:r>
            <w:r w:rsidR="00E665D0" w:rsidRPr="00A62511">
              <w:t>epelenës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4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11.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Kukësit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8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24. Në rrethin e Tiranës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29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12.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Lezhës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5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25. Në rrethin e Tropojës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3</w:t>
            </w:r>
          </w:p>
        </w:tc>
      </w:tr>
      <w:tr w:rsidR="00E665D0" w:rsidRPr="00A62511">
        <w:tc>
          <w:tcPr>
            <w:tcW w:w="524" w:type="dxa"/>
          </w:tcPr>
          <w:p w:rsidR="00E665D0" w:rsidRPr="00A62511" w:rsidRDefault="00E665D0" w:rsidP="00E665D0">
            <w:pPr>
              <w:pStyle w:val="Tabele"/>
            </w:pPr>
            <w:r w:rsidRPr="00A62511">
              <w:t>13.</w:t>
            </w:r>
          </w:p>
        </w:tc>
        <w:tc>
          <w:tcPr>
            <w:tcW w:w="3553" w:type="dxa"/>
          </w:tcPr>
          <w:p w:rsidR="00E665D0" w:rsidRPr="00A62511" w:rsidRDefault="00E665D0" w:rsidP="00E665D0">
            <w:pPr>
              <w:pStyle w:val="Tabele"/>
            </w:pPr>
            <w:r w:rsidRPr="00A62511">
              <w:t>Në rrethin e Librazhdit</w:t>
            </w:r>
          </w:p>
        </w:tc>
        <w:tc>
          <w:tcPr>
            <w:tcW w:w="567" w:type="dxa"/>
          </w:tcPr>
          <w:p w:rsidR="00E665D0" w:rsidRPr="00A62511" w:rsidRDefault="00E665D0" w:rsidP="00E665D0">
            <w:pPr>
              <w:pStyle w:val="Tabele"/>
            </w:pPr>
            <w:r w:rsidRPr="00A62511">
              <w:t>5</w:t>
            </w:r>
          </w:p>
        </w:tc>
        <w:tc>
          <w:tcPr>
            <w:tcW w:w="3969" w:type="dxa"/>
          </w:tcPr>
          <w:p w:rsidR="00E665D0" w:rsidRPr="00A62511" w:rsidRDefault="00E665D0" w:rsidP="00E665D0">
            <w:pPr>
              <w:pStyle w:val="Tabele"/>
            </w:pPr>
            <w:r w:rsidRPr="00A62511">
              <w:t>26. Në rrethin e Vlorës</w:t>
            </w:r>
          </w:p>
        </w:tc>
        <w:tc>
          <w:tcPr>
            <w:tcW w:w="673" w:type="dxa"/>
          </w:tcPr>
          <w:p w:rsidR="00E665D0" w:rsidRPr="00A62511" w:rsidRDefault="00E665D0" w:rsidP="00E665D0">
            <w:pPr>
              <w:pStyle w:val="Tabele"/>
            </w:pPr>
            <w:r w:rsidRPr="00A62511">
              <w:t>14</w:t>
            </w:r>
          </w:p>
        </w:tc>
      </w:tr>
    </w:tbl>
    <w:p w:rsidR="00E665D0" w:rsidRPr="00A62511" w:rsidRDefault="00E665D0" w:rsidP="00E665D0">
      <w:pPr>
        <w:pStyle w:val="Paragrafi"/>
      </w:pPr>
    </w:p>
    <w:p w:rsidR="00E665D0" w:rsidRPr="00A62511" w:rsidRDefault="00E665D0" w:rsidP="00E665D0">
      <w:pPr>
        <w:pStyle w:val="Paragrafi"/>
      </w:pPr>
      <w:r w:rsidRPr="00A62511">
        <w:t>Ky dekret hyn në fuqi menjëherë.</w:t>
      </w:r>
    </w:p>
    <w:p w:rsidR="00E665D0" w:rsidRPr="00A62511" w:rsidRDefault="00E665D0" w:rsidP="00E665D0">
      <w:pPr>
        <w:pStyle w:val="TitulliTitull"/>
      </w:pPr>
    </w:p>
    <w:p w:rsidR="00E665D0" w:rsidRDefault="00E665D0" w:rsidP="00E665D0">
      <w:pPr>
        <w:pStyle w:val="TitulliTitull"/>
      </w:pPr>
      <w:r w:rsidRPr="00A62511">
        <w:t>PËR PRESIDIUMIN E KUVENDIT POPULLOR TË REPUBLIKËS POPULLORE SOCIALISTE TË SHQIPËRISË</w:t>
      </w:r>
    </w:p>
    <w:p w:rsidR="00E665D0" w:rsidRPr="00A62511" w:rsidRDefault="00E665D0" w:rsidP="00E665D0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E665D0" w:rsidRPr="00A62511">
        <w:tc>
          <w:tcPr>
            <w:tcW w:w="4643" w:type="dxa"/>
          </w:tcPr>
          <w:p w:rsidR="00E665D0" w:rsidRPr="00A62511" w:rsidRDefault="00E665D0" w:rsidP="00E665D0">
            <w:pPr>
              <w:pStyle w:val="Autoriteti"/>
            </w:pPr>
            <w:r w:rsidRPr="00A62511">
              <w:t>SEKRETARI</w:t>
            </w:r>
          </w:p>
          <w:p w:rsidR="00E665D0" w:rsidRPr="00A62511" w:rsidRDefault="00E665D0" w:rsidP="00E665D0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E665D0" w:rsidRPr="00A62511" w:rsidRDefault="00E665D0" w:rsidP="00E665D0">
            <w:pPr>
              <w:pStyle w:val="Autoriteti"/>
            </w:pPr>
            <w:r w:rsidRPr="00A62511">
              <w:t>KRYETARI</w:t>
            </w:r>
          </w:p>
          <w:p w:rsidR="00E665D0" w:rsidRPr="00A62511" w:rsidRDefault="00E665D0" w:rsidP="00E665D0">
            <w:pPr>
              <w:pStyle w:val="AutoritetiEmer"/>
            </w:pPr>
            <w:r w:rsidRPr="00A62511"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4036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E5993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20C6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E1BB2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665D0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B5DF17-65B3-4DAB-8D78-279DDFA1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5D0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E665D0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"/>
    <w:rsid w:val="00E665D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665D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