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56E" w:rsidRPr="00F37E0F" w:rsidRDefault="00EF056E" w:rsidP="00EF056E">
      <w:pPr>
        <w:pStyle w:val="Akti"/>
      </w:pPr>
      <w:bookmarkStart w:id="0" w:name="_GoBack"/>
      <w:bookmarkEnd w:id="0"/>
      <w:r w:rsidRPr="00F37E0F">
        <w:t>D E K R E T</w:t>
      </w:r>
    </w:p>
    <w:p w:rsidR="00EF056E" w:rsidRPr="00F37E0F" w:rsidRDefault="00EF056E" w:rsidP="00EF056E">
      <w:pPr>
        <w:pStyle w:val="NumriData"/>
      </w:pPr>
      <w:r>
        <w:t>Nr.7452, datë 5.</w:t>
      </w:r>
      <w:r w:rsidRPr="00F37E0F">
        <w:t>1.1991</w:t>
      </w:r>
    </w:p>
    <w:p w:rsidR="00EF056E" w:rsidRPr="00F37E0F" w:rsidRDefault="00EF056E" w:rsidP="00EF056E">
      <w:pPr>
        <w:pStyle w:val="Paragrafi"/>
      </w:pPr>
    </w:p>
    <w:p w:rsidR="00EF056E" w:rsidRPr="00F37E0F" w:rsidRDefault="00EF056E" w:rsidP="00EF056E">
      <w:pPr>
        <w:pStyle w:val="Titulli"/>
      </w:pPr>
      <w:r w:rsidRPr="00F37E0F">
        <w:t xml:space="preserve">PËR KRIJIMIN E KOMITETIT PËR MBROJTJEN </w:t>
      </w:r>
      <w:smartTag w:uri="urn:schemas-microsoft-com:office:smarttags" w:element="place">
        <w:r w:rsidRPr="00F37E0F">
          <w:t>E MJEDISIT</w:t>
        </w:r>
      </w:smartTag>
    </w:p>
    <w:p w:rsidR="00EF056E" w:rsidRDefault="00EF056E" w:rsidP="00EF056E">
      <w:pPr>
        <w:pStyle w:val="Paragrafi"/>
      </w:pPr>
    </w:p>
    <w:p w:rsidR="00EF056E" w:rsidRDefault="00EF056E" w:rsidP="00EF056E">
      <w:pPr>
        <w:pStyle w:val="BazLigjPropozues"/>
      </w:pPr>
      <w:r>
        <w:t xml:space="preserve">Nisur nga rëndësia që kanë problemet e mbrojtjes së mjedisit dhe me qëllim që të forcohet organizimi e drejtimi i punës në këtë fushë,  </w:t>
      </w:r>
    </w:p>
    <w:p w:rsidR="00EF056E" w:rsidRDefault="00EF056E" w:rsidP="00EF056E">
      <w:pPr>
        <w:pStyle w:val="Paragrafi"/>
      </w:pPr>
    </w:p>
    <w:p w:rsidR="00EF056E" w:rsidRDefault="00EF056E" w:rsidP="00EF056E">
      <w:pPr>
        <w:pStyle w:val="BazLigjPropozues"/>
      </w:pPr>
      <w:r>
        <w:t>Në mbështetje të nenit 78 të Kushtetutës;</w:t>
      </w:r>
    </w:p>
    <w:p w:rsidR="00EF056E" w:rsidRDefault="00EF056E" w:rsidP="00EF056E">
      <w:pPr>
        <w:pStyle w:val="BazLigjPropozues"/>
      </w:pPr>
      <w:r>
        <w:t>Me propozimin e Këshillit të Ministrave;</w:t>
      </w:r>
    </w:p>
    <w:p w:rsidR="00EF056E" w:rsidRDefault="00EF056E" w:rsidP="00EF056E">
      <w:pPr>
        <w:pStyle w:val="Paragrafi"/>
      </w:pPr>
    </w:p>
    <w:p w:rsidR="00EF056E" w:rsidRDefault="00EF056E" w:rsidP="00EF056E">
      <w:pPr>
        <w:pStyle w:val="Institucioni"/>
      </w:pPr>
      <w:r>
        <w:t>PRESIDIUMI I KUVENDIT POPULLOR</w:t>
      </w:r>
    </w:p>
    <w:p w:rsidR="00EF056E" w:rsidRDefault="00EF056E" w:rsidP="00EF056E">
      <w:pPr>
        <w:pStyle w:val="Institucioni"/>
      </w:pPr>
      <w:r>
        <w:t>TË REPUBLIKËS POPULLORE SOCIALISTE</w:t>
      </w:r>
    </w:p>
    <w:p w:rsidR="00EF056E" w:rsidRDefault="00EF056E" w:rsidP="00EF056E">
      <w:pPr>
        <w:pStyle w:val="Institucioni"/>
      </w:pPr>
      <w:r>
        <w:t>TË SHQIPËRISË</w:t>
      </w:r>
    </w:p>
    <w:p w:rsidR="00EF056E" w:rsidRDefault="00EF056E" w:rsidP="00EF056E">
      <w:pPr>
        <w:pStyle w:val="Paragrafi"/>
      </w:pPr>
    </w:p>
    <w:p w:rsidR="00EF056E" w:rsidRDefault="00EF056E" w:rsidP="00EF056E">
      <w:pPr>
        <w:pStyle w:val="VENDOSI"/>
      </w:pPr>
      <w:r>
        <w:t>V E N D O S I:</w:t>
      </w:r>
    </w:p>
    <w:p w:rsidR="00EF056E" w:rsidRDefault="00EF056E" w:rsidP="00EF056E">
      <w:pPr>
        <w:pStyle w:val="Paragrafi"/>
      </w:pPr>
    </w:p>
    <w:p w:rsidR="00EF056E" w:rsidRDefault="00EF056E" w:rsidP="00EF056E">
      <w:pPr>
        <w:pStyle w:val="NeniNr"/>
      </w:pPr>
      <w:r>
        <w:t>Neni 1</w:t>
      </w:r>
    </w:p>
    <w:p w:rsidR="00EF056E" w:rsidRDefault="00EF056E" w:rsidP="00EF056E">
      <w:pPr>
        <w:pStyle w:val="Paragrafi"/>
      </w:pPr>
    </w:p>
    <w:p w:rsidR="00EF056E" w:rsidRDefault="00EF056E" w:rsidP="00EF056E">
      <w:pPr>
        <w:pStyle w:val="Paragrafi"/>
      </w:pPr>
      <w:r>
        <w:t>Krijimi i Komitetit për Mbrojtjen e Mjedisit, si organ kolegjial e vendimor në varësi të Këshillit të Ministrave.</w:t>
      </w:r>
    </w:p>
    <w:p w:rsidR="00EF056E" w:rsidRDefault="00EF056E" w:rsidP="00EF056E">
      <w:pPr>
        <w:pStyle w:val="Paragrafi"/>
      </w:pPr>
    </w:p>
    <w:p w:rsidR="00EF056E" w:rsidRDefault="00EF056E" w:rsidP="00EF056E">
      <w:pPr>
        <w:pStyle w:val="NeniNr"/>
      </w:pPr>
      <w:r>
        <w:t>Neni  2</w:t>
      </w:r>
    </w:p>
    <w:p w:rsidR="00EF056E" w:rsidRDefault="00EF056E" w:rsidP="00EF056E">
      <w:pPr>
        <w:pStyle w:val="Paragrafi"/>
      </w:pPr>
    </w:p>
    <w:p w:rsidR="00EF056E" w:rsidRDefault="0054444E" w:rsidP="00EF056E">
      <w:pPr>
        <w:pStyle w:val="Paragrafi"/>
      </w:pPr>
      <w:r>
        <w:t>Detyrat dhe të drejtat e Komit</w:t>
      </w:r>
      <w:r w:rsidR="00EF056E">
        <w:t>etit për Mbrojtjen e Mjedisit përcaktohen nga Këshilli i Ministrave.</w:t>
      </w:r>
    </w:p>
    <w:p w:rsidR="00EF056E" w:rsidRDefault="00EF056E" w:rsidP="00EF056E">
      <w:pPr>
        <w:pStyle w:val="Paragrafi"/>
      </w:pPr>
    </w:p>
    <w:p w:rsidR="00EF056E" w:rsidRDefault="00EF056E" w:rsidP="00EF056E">
      <w:pPr>
        <w:pStyle w:val="NeniNr"/>
      </w:pPr>
      <w:r>
        <w:t>Neni  3</w:t>
      </w:r>
    </w:p>
    <w:p w:rsidR="00EF056E" w:rsidRDefault="00EF056E" w:rsidP="00EF056E">
      <w:pPr>
        <w:pStyle w:val="Paragrafi"/>
      </w:pPr>
    </w:p>
    <w:p w:rsidR="00EF056E" w:rsidRDefault="00EF056E" w:rsidP="00EF056E">
      <w:pPr>
        <w:pStyle w:val="Paragrafi"/>
      </w:pPr>
      <w:r>
        <w:t>Ky dekret hyn në fuqi menjëherë.</w:t>
      </w:r>
    </w:p>
    <w:p w:rsidR="00EF056E" w:rsidRDefault="00EF056E" w:rsidP="00EF056E">
      <w:pPr>
        <w:pStyle w:val="Paragrafi"/>
      </w:pPr>
    </w:p>
    <w:p w:rsidR="00EF056E" w:rsidRDefault="00EF056E" w:rsidP="00EF056E">
      <w:pPr>
        <w:pStyle w:val="Paragrafi"/>
      </w:pPr>
      <w:r>
        <w:t xml:space="preserve">PËR PRESIDIUMIN E  KUVENDIT POPULLOR </w:t>
      </w:r>
    </w:p>
    <w:p w:rsidR="00EF056E" w:rsidRDefault="00EF056E" w:rsidP="00EF056E">
      <w:pPr>
        <w:pStyle w:val="Paragrafi"/>
      </w:pPr>
      <w:r>
        <w:t xml:space="preserve">TË REPUBLIKËS POPULLORE SOCIALISTE </w:t>
      </w:r>
    </w:p>
    <w:p w:rsidR="00EF056E" w:rsidRDefault="00EF056E" w:rsidP="00EF056E">
      <w:pPr>
        <w:pStyle w:val="Paragrafi"/>
      </w:pPr>
      <w:r>
        <w:t>TË SHQIPËRISË</w:t>
      </w:r>
    </w:p>
    <w:p w:rsidR="00EF056E" w:rsidRDefault="00EF056E" w:rsidP="00EF056E">
      <w:pPr>
        <w:pStyle w:val="Paragrafi"/>
      </w:pPr>
    </w:p>
    <w:p w:rsidR="00EF056E" w:rsidRDefault="00EF056E" w:rsidP="00EF056E">
      <w:pPr>
        <w:pStyle w:val="Autoriteti"/>
      </w:pPr>
      <w:r>
        <w:t>SEKRETARI                           KRYETARI</w:t>
      </w:r>
    </w:p>
    <w:p w:rsidR="00EF056E" w:rsidRPr="00F37E0F" w:rsidRDefault="00EF056E" w:rsidP="00EF056E">
      <w:pPr>
        <w:pStyle w:val="AutoritetiEmer"/>
      </w:pPr>
      <w:r w:rsidRPr="00F37E0F">
        <w:t>Sihat  Tozaj                      Ramiz  Alia</w:t>
      </w:r>
    </w:p>
    <w:p w:rsidR="00EF056E" w:rsidRPr="00F37E0F" w:rsidRDefault="00EF056E" w:rsidP="00EF056E">
      <w:pPr>
        <w:pStyle w:val="Paragrafi"/>
      </w:pPr>
    </w:p>
    <w:p w:rsidR="00A0784B" w:rsidRPr="003941D1" w:rsidRDefault="00A0784B" w:rsidP="00EF056E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444E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4634A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EF056E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FD04CE-AA52-4265-8B22-99B754682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56E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