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0AA" w:rsidRPr="009D7B86" w:rsidRDefault="004040AA" w:rsidP="004040AA">
      <w:pPr>
        <w:pStyle w:val="Akti"/>
      </w:pPr>
      <w:bookmarkStart w:id="0" w:name="_GoBack"/>
      <w:bookmarkEnd w:id="0"/>
      <w:r w:rsidRPr="009D7B86">
        <w:t>D E K R E T</w:t>
      </w:r>
    </w:p>
    <w:p w:rsidR="004040AA" w:rsidRPr="009D7B86" w:rsidRDefault="004040AA" w:rsidP="004040AA">
      <w:pPr>
        <w:pStyle w:val="NumriData"/>
      </w:pPr>
      <w:r w:rsidRPr="009D7B86">
        <w:t>Nr.7463, datë 31.1.1991</w:t>
      </w:r>
    </w:p>
    <w:p w:rsidR="004040AA" w:rsidRPr="009D7B86" w:rsidRDefault="004040AA" w:rsidP="004040AA">
      <w:pPr>
        <w:pStyle w:val="Paragrafi"/>
      </w:pPr>
    </w:p>
    <w:p w:rsidR="004040AA" w:rsidRPr="009D7B86" w:rsidRDefault="004040AA" w:rsidP="004040AA">
      <w:pPr>
        <w:pStyle w:val="Titulli"/>
      </w:pPr>
      <w:r w:rsidRPr="009D7B86">
        <w:t>PËR POLICINË FINANCIARE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BazLigjPropozues"/>
      </w:pPr>
      <w:r>
        <w:t>Në mbështetje të nenit 78 të Kushtetutës;</w:t>
      </w:r>
    </w:p>
    <w:p w:rsidR="004040AA" w:rsidRDefault="004040AA" w:rsidP="004040AA">
      <w:pPr>
        <w:pStyle w:val="BazLigjPropozues"/>
      </w:pPr>
      <w:r>
        <w:t>Me propozimin e Këshillit të Ministrave;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Institucioni"/>
      </w:pPr>
      <w:r>
        <w:t>PRESIDIUMI I KUVENDIT POPULLOR</w:t>
      </w:r>
    </w:p>
    <w:p w:rsidR="004040AA" w:rsidRDefault="004040AA" w:rsidP="004040AA">
      <w:pPr>
        <w:pStyle w:val="Institucioni"/>
      </w:pPr>
      <w:r>
        <w:t>TË REPUBLIKËS POPULLORE SOCIALISTE</w:t>
      </w:r>
    </w:p>
    <w:p w:rsidR="004040AA" w:rsidRDefault="004040AA" w:rsidP="004040AA">
      <w:pPr>
        <w:pStyle w:val="Institucioni"/>
      </w:pPr>
      <w:r>
        <w:t>TË SHQIPËRISË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VENDOSI"/>
      </w:pPr>
      <w:r>
        <w:t>V E N D O S I: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NeniNr"/>
      </w:pPr>
      <w:r>
        <w:t>Neni 1</w:t>
      </w:r>
    </w:p>
    <w:p w:rsidR="004040AA" w:rsidRDefault="004040AA" w:rsidP="00474DDE">
      <w:pPr>
        <w:pStyle w:val="Paragrafi"/>
      </w:pPr>
    </w:p>
    <w:p w:rsidR="00474DDE" w:rsidRDefault="00474DDE" w:rsidP="00474DDE">
      <w:pPr>
        <w:pStyle w:val="Institucioni"/>
        <w:jc w:val="both"/>
      </w:pPr>
      <w:r>
        <w:rPr>
          <w:caps w:val="0"/>
        </w:rPr>
        <w:t>Polic</w:t>
      </w:r>
      <w:r w:rsidR="006B0F62">
        <w:rPr>
          <w:caps w:val="0"/>
        </w:rPr>
        <w:t>ina financiare është organ ek</w:t>
      </w:r>
      <w:r>
        <w:rPr>
          <w:caps w:val="0"/>
        </w:rPr>
        <w:t>zekutiv i armatosur e i specializuar për kontrollin e zbatimit të legjislacionit fiskal nga sektori shetëror e privat dhe nga personat fizikë dhe juridikë të huaj ose shqiptarë me seli jashtë territorit të RPSSH që ushtrojnë veprimtari ekonomike në territorin e Republikës Popullore Socialiste</w:t>
      </w:r>
      <w:r>
        <w:t xml:space="preserve">  </w:t>
      </w:r>
      <w:r>
        <w:rPr>
          <w:caps w:val="0"/>
        </w:rPr>
        <w:t>të Shqipërisë.</w:t>
      </w:r>
    </w:p>
    <w:p w:rsidR="00474DDE" w:rsidRDefault="00474DDE" w:rsidP="00474DDE">
      <w:pPr>
        <w:pStyle w:val="Paragrafi"/>
      </w:pPr>
    </w:p>
    <w:p w:rsidR="004040AA" w:rsidRDefault="004040AA" w:rsidP="00474DDE">
      <w:pPr>
        <w:pStyle w:val="Paragrafi"/>
      </w:pPr>
    </w:p>
    <w:p w:rsidR="004040AA" w:rsidRDefault="004040AA" w:rsidP="004040AA">
      <w:pPr>
        <w:pStyle w:val="NeniNr"/>
      </w:pPr>
      <w:r>
        <w:t>Neni 2</w:t>
      </w:r>
    </w:p>
    <w:p w:rsidR="004040AA" w:rsidRDefault="004040AA" w:rsidP="004040AA">
      <w:pPr>
        <w:pStyle w:val="Paragrafi"/>
      </w:pPr>
    </w:p>
    <w:p w:rsidR="004040AA" w:rsidRDefault="007D0605" w:rsidP="004040AA">
      <w:pPr>
        <w:pStyle w:val="Paragrafi"/>
      </w:pPr>
      <w:r>
        <w:t>Polici</w:t>
      </w:r>
      <w:r w:rsidR="006B0F62">
        <w:t>a</w:t>
      </w:r>
      <w:r w:rsidR="004040AA">
        <w:t xml:space="preserve"> Financiare organizohet dhe drejtohet</w:t>
      </w:r>
      <w:r w:rsidR="006B0F62">
        <w:t xml:space="preserve"> nga Ministria e Financave. Në m</w:t>
      </w:r>
      <w:r w:rsidR="004040AA">
        <w:t>inistrinë e Financave krijohet Drejtoria e Policisë Financiare kurse në rrethe e rajon</w:t>
      </w:r>
      <w:r w:rsidR="006B0F62">
        <w:t>e krijohen degët e Policis</w:t>
      </w:r>
      <w:r w:rsidR="004040AA">
        <w:t>ë Financiare</w:t>
      </w:r>
      <w:r w:rsidR="006B0F62">
        <w:t>,</w:t>
      </w:r>
      <w:r w:rsidR="004040AA">
        <w:t xml:space="preserve"> të cilat japin llogari  edhe para këshillave popul</w:t>
      </w:r>
      <w:r w:rsidR="006B0F62">
        <w:t>l</w:t>
      </w:r>
      <w:r w:rsidR="004040AA">
        <w:t>orë</w:t>
      </w:r>
      <w:r w:rsidR="006B0F62">
        <w:t xml:space="preserve"> të rretheve e rajoneve dhe komi</w:t>
      </w:r>
      <w:r w:rsidR="004040AA">
        <w:t>teteve ekzekutive të tyre.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NeniNr"/>
      </w:pPr>
      <w:r>
        <w:t>Neni 3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Paragrafi"/>
      </w:pPr>
      <w:r>
        <w:t>Policia Financiare ka këto detyra:</w:t>
      </w:r>
    </w:p>
    <w:p w:rsidR="004040AA" w:rsidRDefault="004040AA" w:rsidP="004040AA">
      <w:pPr>
        <w:pStyle w:val="Paragrafi"/>
      </w:pPr>
      <w:r>
        <w:t xml:space="preserve">a) të ushtrojë kontroll për pasqyrimin e drejtë e të saktë të </w:t>
      </w:r>
      <w:r w:rsidR="007D0605">
        <w:t>të ardhurave e të rezultateve fi</w:t>
      </w:r>
      <w:r>
        <w:t>nanciare nga veprimta</w:t>
      </w:r>
      <w:r w:rsidR="006B0F62">
        <w:t>ria që kryejnë personat fizikë e</w:t>
      </w:r>
      <w:r>
        <w:t xml:space="preserve"> juridikë, </w:t>
      </w:r>
      <w:smartTag w:uri="urn:schemas-microsoft-com:office:smarttags" w:element="country-region">
        <w:smartTag w:uri="urn:schemas-microsoft-com:office:smarttags" w:element="place">
          <w:r>
            <w:t>vendas</w:t>
          </w:r>
        </w:smartTag>
      </w:smartTag>
      <w:r w:rsidR="006B0F62">
        <w:t xml:space="preserve"> a të huaj ose shqiptarë me</w:t>
      </w:r>
      <w:r>
        <w:t xml:space="preserve"> seli jashtë territorit të RPSSH, si dhe pagimin në afatet e caktuara të detyrimeve që rrejdhin nga sistemi fiskal i Republikës Popullore Socialiste të Shqipërisë;</w:t>
      </w:r>
    </w:p>
    <w:p w:rsidR="004040AA" w:rsidRDefault="004040AA" w:rsidP="004040AA">
      <w:pPr>
        <w:pStyle w:val="Paragrafi"/>
      </w:pPr>
      <w:r>
        <w:t>b) të ushtrojë kontroll për zbatimin e drejt të rregullave</w:t>
      </w:r>
      <w:r w:rsidR="006B0F62">
        <w:t xml:space="preserve"> të</w:t>
      </w:r>
      <w:r>
        <w:t xml:space="preserve"> </w:t>
      </w:r>
      <w:r w:rsidR="007D0605">
        <w:t>peshimit, të matjes, të standard</w:t>
      </w:r>
      <w:r>
        <w:t>eve, të çmimeve, të tarifave e të cilësisë së mallrave e të shërbimeve, për të mënjanuar përfitimet e padrejta;</w:t>
      </w:r>
    </w:p>
    <w:p w:rsidR="004040AA" w:rsidRDefault="004040AA" w:rsidP="004040AA">
      <w:pPr>
        <w:pStyle w:val="Paragrafi"/>
      </w:pPr>
      <w:r>
        <w:t>c) të kontrollojë sistematikisht e të zbulojë ushtrimin e veprimtarive private pa leje, blerjen për shitje dhe të çdo lloj veprimtarie tjetër shitblerjeje pa leje të mallrave e sendeve me qëllim fitimi, si dhe të marrë masa për ndalimin e tyre e të mbajë proces</w:t>
      </w:r>
      <w:r w:rsidR="007D0605">
        <w:t>v</w:t>
      </w:r>
      <w:r>
        <w:t>erbal për shkeljet e vërejtura;</w:t>
      </w:r>
    </w:p>
    <w:p w:rsidR="004040AA" w:rsidRDefault="006B0F62" w:rsidP="004040AA">
      <w:pPr>
        <w:pStyle w:val="Paragrafi"/>
      </w:pPr>
      <w:r>
        <w:t>ç</w:t>
      </w:r>
      <w:r w:rsidR="004040AA">
        <w:t>)</w:t>
      </w:r>
      <w:r>
        <w:t xml:space="preserve"> </w:t>
      </w:r>
      <w:r w:rsidR="004040AA">
        <w:t>të kontrollojë zbatimin e dispozitave të veçanta për monopolin e shtetit për prodhimin ose tregtimin e mallrave;</w:t>
      </w:r>
    </w:p>
    <w:p w:rsidR="004040AA" w:rsidRDefault="006B0F62" w:rsidP="004040AA">
      <w:pPr>
        <w:pStyle w:val="Paragrafi"/>
      </w:pPr>
      <w:r>
        <w:t>d</w:t>
      </w:r>
      <w:r w:rsidR="004040AA">
        <w:t>)</w:t>
      </w:r>
      <w:r>
        <w:t xml:space="preserve"> </w:t>
      </w:r>
      <w:r w:rsidR="004040AA">
        <w:t>të kontrollojë zbatimin e dispoziatave në fushën e taksave doganore.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NeniNr"/>
      </w:pPr>
      <w:r>
        <w:t>Neni 4</w:t>
      </w:r>
    </w:p>
    <w:p w:rsidR="004040AA" w:rsidRDefault="004040AA" w:rsidP="004040AA">
      <w:pPr>
        <w:pStyle w:val="Paragrafi"/>
      </w:pPr>
    </w:p>
    <w:p w:rsidR="004040AA" w:rsidRDefault="006B0F62" w:rsidP="004040AA">
      <w:pPr>
        <w:pStyle w:val="Paragrafi"/>
      </w:pPr>
      <w:r>
        <w:t xml:space="preserve">Policina Financiare ka këto të </w:t>
      </w:r>
      <w:r w:rsidR="004040AA">
        <w:t xml:space="preserve"> drejta:</w:t>
      </w:r>
    </w:p>
    <w:p w:rsidR="004040AA" w:rsidRDefault="004040AA" w:rsidP="004040AA">
      <w:pPr>
        <w:pStyle w:val="Paragrafi"/>
      </w:pPr>
      <w:r>
        <w:t>a)</w:t>
      </w:r>
      <w:r w:rsidR="006B0F62">
        <w:t xml:space="preserve"> </w:t>
      </w:r>
      <w:r>
        <w:t xml:space="preserve">të hyjë në çdo kohë në lokalet, njësitë e shitjes, </w:t>
      </w:r>
      <w:r w:rsidR="006B0F62">
        <w:t xml:space="preserve">të </w:t>
      </w:r>
      <w:r>
        <w:t xml:space="preserve">prodhimit, në ndërmarrje, </w:t>
      </w:r>
      <w:r>
        <w:lastRenderedPageBreak/>
        <w:t>institucione, kooperativa për të verifikuar dhe për të marrë të dhëna për saktësinë e të adhurave e të fitimeve, mbi të cilat llogaritet tatimi, duke bllokuar paraprakisht, kur e sheh të domos</w:t>
      </w:r>
      <w:r w:rsidR="000979F0">
        <w:t xml:space="preserve">doshme, gjithë dokumentacionin </w:t>
      </w:r>
      <w:r>
        <w:t xml:space="preserve"> që ka lidhje me këto veprimtari. Këtë  të drejtë e ushtron edhe ndaj personave fizikë a juridikë të huaj ose shqiptar me seli jashtë territorit të RPSSH, që kryejnë veprimtari ekonomike në Republikën Popullore Socialiste të Shqipërisë;</w:t>
      </w:r>
    </w:p>
    <w:p w:rsidR="004040AA" w:rsidRDefault="004040AA" w:rsidP="004040AA">
      <w:pPr>
        <w:pStyle w:val="Paragrafi"/>
      </w:pPr>
      <w:r>
        <w:t>b)</w:t>
      </w:r>
      <w:r w:rsidR="006B0F62">
        <w:t xml:space="preserve"> </w:t>
      </w:r>
      <w:r>
        <w:t>të h</w:t>
      </w:r>
      <w:r w:rsidR="000979F0">
        <w:t>yjë, me miratimin e prokurorit,</w:t>
      </w:r>
      <w:r>
        <w:t xml:space="preserve"> në banesat ku dyshohet për ushtrimin e veprimtarive private p</w:t>
      </w:r>
      <w:r w:rsidR="000979F0">
        <w:t>a leje, për blerjen, për shitje</w:t>
      </w:r>
      <w:r>
        <w:t xml:space="preserve"> e të çdo lloj veprimtarie tjetër shitblerje pa leje të mallrave e të sendeve me qëllim fitimi dhe të mbajë proce</w:t>
      </w:r>
      <w:r w:rsidR="000979F0">
        <w:t>verbal për shkeljet e vërejtura;</w:t>
      </w:r>
    </w:p>
    <w:p w:rsidR="004040AA" w:rsidRDefault="004040AA" w:rsidP="004040AA">
      <w:pPr>
        <w:pStyle w:val="Paragrafi"/>
      </w:pPr>
      <w:r>
        <w:t>c)</w:t>
      </w:r>
      <w:r w:rsidR="000979F0">
        <w:t xml:space="preserve"> t</w:t>
      </w:r>
      <w:r>
        <w:t>ë bëjë kontrolle brenda dhe jashtë lokalit tregtar a të shërbimit, për pajisjen e blerësve me bileta për blerjen e mallit.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NeniNr"/>
      </w:pPr>
      <w:r>
        <w:t>Neni  5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Paragrafi"/>
      </w:pPr>
      <w:r>
        <w:t>Janë kundërvajtje administrative:</w:t>
      </w:r>
    </w:p>
    <w:p w:rsidR="004040AA" w:rsidRDefault="004040AA" w:rsidP="004040AA">
      <w:pPr>
        <w:pStyle w:val="Paragrafi"/>
      </w:pPr>
      <w:r>
        <w:t>a) ushtrimi i veprimtarisë private dhe i zejes e i profesionit pa leje;</w:t>
      </w:r>
    </w:p>
    <w:p w:rsidR="004040AA" w:rsidRDefault="000979F0" w:rsidP="004040AA">
      <w:pPr>
        <w:pStyle w:val="Paragrafi"/>
      </w:pPr>
      <w:r>
        <w:t>b) veprimet që</w:t>
      </w:r>
      <w:r w:rsidR="004040AA">
        <w:t xml:space="preserve"> bëhen për të fshehur të ardhurat e fitimet e realizuara, mbi të cilat llogaritet tatimi, ose mospagimi në afatet e caktuara i detyrimeve që rrjedhin nga sistemi fiskal;</w:t>
      </w:r>
    </w:p>
    <w:p w:rsidR="004040AA" w:rsidRDefault="004040AA" w:rsidP="004040AA">
      <w:pPr>
        <w:pStyle w:val="Paragrafi"/>
      </w:pPr>
      <w:r>
        <w:t>c) shkelja e rregullave të peshimit, të matjes, të standarteve, të çmimeve, të tarifave dhe të cilësisë së mallrave e shërbimeve;</w:t>
      </w:r>
    </w:p>
    <w:p w:rsidR="004040AA" w:rsidRDefault="000979F0" w:rsidP="004040AA">
      <w:pPr>
        <w:pStyle w:val="Paragrafi"/>
      </w:pPr>
      <w:r>
        <w:t>ç</w:t>
      </w:r>
      <w:r w:rsidR="004040AA">
        <w:t>) blerja për shitje dhe çdo veprimtari tjetër shitblerje pa leje të mallrave e të sendeve me qëllim fitimi;</w:t>
      </w:r>
    </w:p>
    <w:p w:rsidR="00343784" w:rsidRDefault="00343784" w:rsidP="004040AA">
      <w:pPr>
        <w:pStyle w:val="Paragrafi"/>
      </w:pPr>
      <w:r>
        <w:t>d) shkelja e dispozitave në fushën e taksave doganore;</w:t>
      </w:r>
    </w:p>
    <w:p w:rsidR="004040AA" w:rsidRDefault="00343784" w:rsidP="004040AA">
      <w:pPr>
        <w:pStyle w:val="Paragrafi"/>
      </w:pPr>
      <w:r>
        <w:t>e</w:t>
      </w:r>
      <w:r w:rsidR="004040AA">
        <w:t>) shkelja e dispozitave për monopolin e shtetit.</w:t>
      </w:r>
    </w:p>
    <w:p w:rsidR="004040AA" w:rsidRDefault="00343784" w:rsidP="004040AA">
      <w:pPr>
        <w:pStyle w:val="Paragrafi"/>
      </w:pPr>
      <w:r>
        <w:t>Shkeljet</w:t>
      </w:r>
      <w:r w:rsidR="004040AA">
        <w:t xml:space="preserve"> e mësipërme, kur nuk formojnë vepër penale, dënohen nga punonjësit e degës së policisë financiare të rrethit ose të rajonit dhe të Drejtorisë së Policisë Financiare  në Ministrinë e Financave, me gjobë deri në 1000 lekë, si dhe me marrjen e mjeteve të punës, të lëndëve të para, të materialeve e produkteve të gatshme.</w:t>
      </w:r>
    </w:p>
    <w:p w:rsidR="004040AA" w:rsidRDefault="004040AA" w:rsidP="004040AA">
      <w:pPr>
        <w:pStyle w:val="Paragrafi"/>
      </w:pPr>
      <w:r>
        <w:t>Kundër vendimit të dënimit mund të bëhet ankim brena 5 ditëve nga data e shpalljes së vendimit ose e njoftimit të tij, përkatësisht te</w:t>
      </w:r>
      <w:r w:rsidR="00343784">
        <w:t xml:space="preserve"> kryetari i degës së policisë fi</w:t>
      </w:r>
      <w:r>
        <w:t>na</w:t>
      </w:r>
      <w:r w:rsidR="00343784">
        <w:t>n</w:t>
      </w:r>
      <w:r w:rsidR="00777099">
        <w:t>ciare të rrethit a të</w:t>
      </w:r>
      <w:r>
        <w:t xml:space="preserve"> rajonit ose te Drejtori i i Drejtorisë së Policisë Financiare në Ministrinë e Financave, akti i të cilëve është i formës së prerë.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NeniNr"/>
      </w:pPr>
      <w:r>
        <w:t>Neni 6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Paragrafi"/>
      </w:pPr>
      <w:r>
        <w:t xml:space="preserve"> Policia fina</w:t>
      </w:r>
      <w:r w:rsidR="00DC2389">
        <w:t>n</w:t>
      </w:r>
      <w:r>
        <w:t>ciare, për kryerjen e detyrave të saj, bashkëpunon me organet e policisë popullore.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NeniNr"/>
      </w:pPr>
      <w:r>
        <w:t>Neni 7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Paragrafi"/>
      </w:pPr>
      <w:r>
        <w:t>Po</w:t>
      </w:r>
      <w:r w:rsidR="00343784">
        <w:t>licia fina</w:t>
      </w:r>
      <w:r w:rsidR="00DC2389">
        <w:t>n</w:t>
      </w:r>
      <w:r w:rsidR="00343784">
        <w:t>ciare ka uniformën,</w:t>
      </w:r>
      <w:r>
        <w:t xml:space="preserve"> pajis</w:t>
      </w:r>
      <w:r w:rsidR="00343784">
        <w:t>jet dhe armatimin që përcaktohen</w:t>
      </w:r>
      <w:r>
        <w:t xml:space="preserve"> nga Ministria e Financave në bashkëpunim me Ministrinë e Punëve të Brend</w:t>
      </w:r>
      <w:r w:rsidR="00DC2389">
        <w:t>ë</w:t>
      </w:r>
      <w:r>
        <w:t>shme.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NeniNr"/>
      </w:pPr>
      <w:r>
        <w:t>Neni 8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Paragrafi"/>
      </w:pPr>
      <w:r>
        <w:t>Në shërbim të policisë fina</w:t>
      </w:r>
      <w:r w:rsidR="00343784">
        <w:t>n</w:t>
      </w:r>
      <w:r>
        <w:t>ciare pranohen shte</w:t>
      </w:r>
      <w:r w:rsidR="00343784">
        <w:t>t</w:t>
      </w:r>
      <w:r>
        <w:t xml:space="preserve">asit që kanë  kryer shërbimin ushtarak dhe, si rregull, kanë </w:t>
      </w:r>
      <w:r w:rsidR="00343784">
        <w:t>a</w:t>
      </w:r>
      <w:r>
        <w:t>rsim ekonomik.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NeniNr"/>
      </w:pPr>
      <w:r>
        <w:t>Neni 9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Paragrafi"/>
      </w:pPr>
      <w:r>
        <w:t>Rregulla të hollësishme për zbatimin e këtij dekreti caktohen me dispozita të Këshillit të Ministrave.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NeniNr"/>
      </w:pPr>
      <w:r>
        <w:t>Neni 10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Paragrafi"/>
      </w:pPr>
      <w:r>
        <w:t>Ky dekret hyn në fuqi menjëherë.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Paragrafi"/>
      </w:pPr>
      <w:r>
        <w:t xml:space="preserve">PËR PRESIDIUMIN E KUVENDIT POPULLOR </w:t>
      </w:r>
    </w:p>
    <w:p w:rsidR="004040AA" w:rsidRDefault="004040AA" w:rsidP="004040AA">
      <w:pPr>
        <w:pStyle w:val="Paragrafi"/>
      </w:pPr>
      <w:r>
        <w:t xml:space="preserve">TË REPUBLIKËS POPULLORE SOCIALISTE </w:t>
      </w:r>
    </w:p>
    <w:p w:rsidR="004040AA" w:rsidRDefault="004040AA" w:rsidP="004040AA">
      <w:pPr>
        <w:pStyle w:val="Paragrafi"/>
      </w:pPr>
      <w:r>
        <w:t>TË SHQIPËRISË</w:t>
      </w:r>
    </w:p>
    <w:p w:rsidR="004040AA" w:rsidRDefault="004040AA" w:rsidP="004040AA">
      <w:pPr>
        <w:pStyle w:val="Paragrafi"/>
      </w:pPr>
    </w:p>
    <w:p w:rsidR="004040AA" w:rsidRDefault="004040AA" w:rsidP="004040AA">
      <w:pPr>
        <w:pStyle w:val="Autoriteti"/>
      </w:pPr>
      <w:r>
        <w:t>SEKRETARI                                         KRYETARI</w:t>
      </w:r>
    </w:p>
    <w:p w:rsidR="004040AA" w:rsidRDefault="004040AA" w:rsidP="004040AA">
      <w:pPr>
        <w:pStyle w:val="AutoritetiEmer"/>
      </w:pPr>
      <w:r>
        <w:t>SIHAT  TOZAJ                                    RAMIZ ALIA</w:t>
      </w:r>
    </w:p>
    <w:p w:rsidR="00A0784B" w:rsidRPr="003941D1" w:rsidRDefault="00A0784B" w:rsidP="004040AA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79F0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43784"/>
    <w:rsid w:val="00354A65"/>
    <w:rsid w:val="00383FD5"/>
    <w:rsid w:val="003941D1"/>
    <w:rsid w:val="003E06F6"/>
    <w:rsid w:val="003F043A"/>
    <w:rsid w:val="004040AA"/>
    <w:rsid w:val="004107B9"/>
    <w:rsid w:val="00411E6E"/>
    <w:rsid w:val="00470F9C"/>
    <w:rsid w:val="00474DDE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B0F62"/>
    <w:rsid w:val="006E35E0"/>
    <w:rsid w:val="00705463"/>
    <w:rsid w:val="0074183C"/>
    <w:rsid w:val="00767527"/>
    <w:rsid w:val="00777099"/>
    <w:rsid w:val="007B0B5A"/>
    <w:rsid w:val="007D0605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2C68"/>
    <w:rsid w:val="00C7710C"/>
    <w:rsid w:val="00D1319A"/>
    <w:rsid w:val="00D92AC6"/>
    <w:rsid w:val="00DC2389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37628F-43CA-4036-9A82-1A29F4088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0AA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