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E44" w:rsidRDefault="00B42E44" w:rsidP="00A7566A">
      <w:pPr>
        <w:pStyle w:val="Akti"/>
      </w:pPr>
      <w:bookmarkStart w:id="0" w:name="_GoBack"/>
      <w:bookmarkEnd w:id="0"/>
      <w:r w:rsidRPr="00971D75">
        <w:t>D E K R E T</w:t>
      </w:r>
    </w:p>
    <w:p w:rsidR="00B42E44" w:rsidRPr="00971D75" w:rsidRDefault="00B42E44" w:rsidP="00B42E44">
      <w:pPr>
        <w:pStyle w:val="NumriData"/>
      </w:pPr>
      <w:r>
        <w:t>Nr.7484, datë 28.</w:t>
      </w:r>
      <w:r w:rsidRPr="00971D75">
        <w:t>3.1991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B42E44">
      <w:pPr>
        <w:pStyle w:val="Paragrafi"/>
      </w:pPr>
    </w:p>
    <w:p w:rsidR="00B42E44" w:rsidRPr="00971D75" w:rsidRDefault="00B42E44" w:rsidP="00A7566A">
      <w:pPr>
        <w:pStyle w:val="Titulli"/>
      </w:pPr>
      <w:r w:rsidRPr="00971D75">
        <w:t>PËR DISA NDRYSHIME NË NDARJEN ADMINISTRATIV0-TOKËSORE TË REPUBLIKËS POPULLORE SOCIALISTE TË SHQIPËRISË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C119FD">
      <w:pPr>
        <w:pStyle w:val="BazLigjPropozues"/>
      </w:pPr>
      <w:r w:rsidRPr="00971D75">
        <w:t>Në mbështetje të nenit 77 të Kushtetutës;</w:t>
      </w:r>
    </w:p>
    <w:p w:rsidR="00B42E44" w:rsidRPr="00971D75" w:rsidRDefault="00B42E44" w:rsidP="00C119FD">
      <w:pPr>
        <w:pStyle w:val="BazLigjPropozues"/>
      </w:pPr>
      <w:r w:rsidRPr="00971D75">
        <w:t>Me propozimin e Këshillit të Ministrave;</w:t>
      </w:r>
    </w:p>
    <w:p w:rsidR="00B42E44" w:rsidRPr="00971D75" w:rsidRDefault="00B42E44" w:rsidP="00B42E44">
      <w:pPr>
        <w:pStyle w:val="Paragrafi"/>
      </w:pPr>
    </w:p>
    <w:p w:rsidR="00C119FD" w:rsidRDefault="00B42E44" w:rsidP="00C119FD">
      <w:pPr>
        <w:pStyle w:val="Institucioni"/>
      </w:pPr>
      <w:r w:rsidRPr="00971D75">
        <w:t xml:space="preserve">PRESIDIUMI I KUVENDIT </w:t>
      </w:r>
    </w:p>
    <w:p w:rsidR="00C119FD" w:rsidRDefault="00B42E44" w:rsidP="00C119FD">
      <w:pPr>
        <w:pStyle w:val="Institucioni"/>
      </w:pPr>
      <w:r w:rsidRPr="00971D75">
        <w:t xml:space="preserve">POPULLOR TË REPUBLIKËS </w:t>
      </w:r>
    </w:p>
    <w:p w:rsidR="00B42E44" w:rsidRPr="00971D75" w:rsidRDefault="00B42E44" w:rsidP="00C119FD">
      <w:pPr>
        <w:pStyle w:val="Institucioni"/>
      </w:pPr>
      <w:r w:rsidRPr="00971D75">
        <w:t>POPULLORE SOCIALISTE TË SHQIPËRISË</w:t>
      </w:r>
    </w:p>
    <w:p w:rsidR="00B42E44" w:rsidRPr="00971D75" w:rsidRDefault="00B42E44" w:rsidP="00B42E44">
      <w:pPr>
        <w:pStyle w:val="Paragrafi"/>
      </w:pPr>
    </w:p>
    <w:p w:rsidR="00B42E44" w:rsidRPr="00971D75" w:rsidRDefault="00C119FD" w:rsidP="00C119FD">
      <w:pPr>
        <w:pStyle w:val="VENDOSI"/>
      </w:pPr>
      <w:r>
        <w:t xml:space="preserve">V E N D O S </w:t>
      </w:r>
      <w:r w:rsidR="00B42E44" w:rsidRPr="00971D75">
        <w:t>I: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C119FD">
      <w:pPr>
        <w:pStyle w:val="NeniNr"/>
      </w:pPr>
      <w:r w:rsidRPr="00971D75">
        <w:t>Neni  1</w:t>
      </w:r>
    </w:p>
    <w:p w:rsidR="00B42E44" w:rsidRPr="00971D75" w:rsidRDefault="00B42E44" w:rsidP="00B42E44">
      <w:pPr>
        <w:pStyle w:val="Paragrafi"/>
      </w:pPr>
    </w:p>
    <w:p w:rsidR="00B42E44" w:rsidRPr="003348CD" w:rsidRDefault="00B42E44" w:rsidP="00B42E44">
      <w:pPr>
        <w:pStyle w:val="Paragrafi"/>
        <w:rPr>
          <w:b/>
        </w:rPr>
      </w:pPr>
      <w:r w:rsidRPr="003348CD">
        <w:rPr>
          <w:b/>
        </w:rPr>
        <w:t>Në rrethin e Fierit</w:t>
      </w:r>
    </w:p>
    <w:p w:rsidR="00B42E44" w:rsidRPr="00971D75" w:rsidRDefault="00B42E44" w:rsidP="00B42E44">
      <w:pPr>
        <w:pStyle w:val="Paragrafi"/>
      </w:pPr>
      <w:r w:rsidRPr="00971D75">
        <w:t>Krijohet rajoni i qytetit të Patosit.</w:t>
      </w:r>
    </w:p>
    <w:p w:rsidR="00B42E44" w:rsidRPr="00971D75" w:rsidRDefault="00B42E44" w:rsidP="00B42E44">
      <w:pPr>
        <w:pStyle w:val="Paragrafi"/>
      </w:pPr>
      <w:r w:rsidRPr="00971D75">
        <w:t>Fshatrat Banaj, Duka</w:t>
      </w:r>
      <w:r w:rsidR="003348CD">
        <w:t>s, Lënginas, Kuqar, Margëlliç, R</w:t>
      </w:r>
      <w:r w:rsidRPr="00971D75">
        <w:t>rerës e Rusinjë lidhen me rajonin e qytetit të Patosit.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C119FD">
      <w:pPr>
        <w:pStyle w:val="NeniNr"/>
      </w:pPr>
      <w:r w:rsidRPr="00971D75">
        <w:t>Neni  2</w:t>
      </w:r>
    </w:p>
    <w:p w:rsidR="00B42E44" w:rsidRPr="00971D75" w:rsidRDefault="00B42E44" w:rsidP="00B42E44">
      <w:pPr>
        <w:pStyle w:val="Paragrafi"/>
      </w:pPr>
    </w:p>
    <w:p w:rsidR="00B42E44" w:rsidRPr="003348CD" w:rsidRDefault="00B42E44" w:rsidP="00B42E44">
      <w:pPr>
        <w:pStyle w:val="Paragrafi"/>
        <w:rPr>
          <w:b/>
        </w:rPr>
      </w:pPr>
      <w:r w:rsidRPr="003348CD">
        <w:rPr>
          <w:b/>
        </w:rPr>
        <w:t>Në rrethin e Shkodrës</w:t>
      </w:r>
    </w:p>
    <w:p w:rsidR="00B42E44" w:rsidRPr="003348CD" w:rsidRDefault="00B42E44" w:rsidP="00B42E44">
      <w:pPr>
        <w:pStyle w:val="Paragrafi"/>
        <w:rPr>
          <w:b/>
        </w:rPr>
      </w:pPr>
    </w:p>
    <w:p w:rsidR="00B42E44" w:rsidRPr="00971D75" w:rsidRDefault="00B42E44" w:rsidP="00B42E44">
      <w:pPr>
        <w:pStyle w:val="Paragrafi"/>
      </w:pPr>
      <w:r w:rsidRPr="00971D75">
        <w:t>Fshati Dedaj shkëputet nga këshilli popullor i fshatit të bashkuar Mjedë dhe lidhet drejtpërdrejt me rrethin.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C119FD">
      <w:pPr>
        <w:pStyle w:val="NeniNr"/>
      </w:pPr>
      <w:r w:rsidRPr="00971D75">
        <w:t>Neni  3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B42E44">
      <w:pPr>
        <w:pStyle w:val="Paragrafi"/>
      </w:pPr>
      <w:r w:rsidRPr="00971D75">
        <w:t>Ky dekret hyn në fuqi menjëherë.</w:t>
      </w:r>
    </w:p>
    <w:p w:rsidR="00B42E44" w:rsidRPr="00971D75" w:rsidRDefault="00B42E44" w:rsidP="00B42E44">
      <w:pPr>
        <w:pStyle w:val="Paragrafi"/>
      </w:pPr>
      <w:r w:rsidRPr="00971D75">
        <w:t>PËR PRESIDIUMIN E KUVENDIT POPULLOR TË REPUBLIKËS POPULLORE SOCIALISTE TË SHQIPËRISË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C119FD">
      <w:pPr>
        <w:pStyle w:val="Autoriteti"/>
      </w:pPr>
      <w:r w:rsidRPr="00971D75">
        <w:t>SEKRETARI                                           KRYETARI</w:t>
      </w:r>
    </w:p>
    <w:p w:rsidR="00B42E44" w:rsidRPr="00971D75" w:rsidRDefault="00B42E44" w:rsidP="00C119FD">
      <w:pPr>
        <w:pStyle w:val="AutoritetiEmer"/>
      </w:pPr>
      <w:r w:rsidRPr="00971D75">
        <w:t>SIHAT TOZAJ                                        RAMIZ ALIA</w:t>
      </w:r>
    </w:p>
    <w:p w:rsidR="00B42E44" w:rsidRPr="00971D75" w:rsidRDefault="00B42E44" w:rsidP="00B42E44">
      <w:pPr>
        <w:pStyle w:val="Paragrafi"/>
      </w:pPr>
    </w:p>
    <w:p w:rsidR="00B42E44" w:rsidRPr="00971D75" w:rsidRDefault="00B42E44" w:rsidP="00B42E44">
      <w:pPr>
        <w:pStyle w:val="Paragrafi"/>
      </w:pPr>
      <w:r w:rsidRPr="00971D75">
        <w:t xml:space="preserve"> </w:t>
      </w:r>
    </w:p>
    <w:p w:rsidR="00B42E44" w:rsidRPr="00971D75" w:rsidRDefault="00B42E44" w:rsidP="00B42E44">
      <w:pPr>
        <w:pStyle w:val="Paragrafi"/>
      </w:pPr>
      <w:r w:rsidRPr="00971D75">
        <w:t xml:space="preserve"> </w:t>
      </w:r>
    </w:p>
    <w:p w:rsidR="00A0784B" w:rsidRPr="003941D1" w:rsidRDefault="00A0784B" w:rsidP="00B42E44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348CD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7B88"/>
    <w:rsid w:val="009C29DF"/>
    <w:rsid w:val="009F72BC"/>
    <w:rsid w:val="00A0784B"/>
    <w:rsid w:val="00A16F91"/>
    <w:rsid w:val="00A246D1"/>
    <w:rsid w:val="00A43657"/>
    <w:rsid w:val="00A47BC4"/>
    <w:rsid w:val="00A7566A"/>
    <w:rsid w:val="00A923BE"/>
    <w:rsid w:val="00AA3124"/>
    <w:rsid w:val="00AA4D4B"/>
    <w:rsid w:val="00B42E44"/>
    <w:rsid w:val="00B673CE"/>
    <w:rsid w:val="00BB3954"/>
    <w:rsid w:val="00BB5AB5"/>
    <w:rsid w:val="00BC6B73"/>
    <w:rsid w:val="00C119FD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2A265F-A170-48F6-B2B1-CE36D821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E4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