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DB2" w:rsidRPr="00331781" w:rsidRDefault="00512DB2" w:rsidP="00512DB2">
      <w:pPr>
        <w:pStyle w:val="Akti"/>
      </w:pPr>
      <w:bookmarkStart w:id="0" w:name="_GoBack"/>
      <w:bookmarkEnd w:id="0"/>
      <w:r w:rsidRPr="00331781">
        <w:t>D E K R E T</w:t>
      </w:r>
    </w:p>
    <w:p w:rsidR="00512DB2" w:rsidRPr="00331781" w:rsidRDefault="00512DB2" w:rsidP="00512DB2">
      <w:pPr>
        <w:pStyle w:val="NumriData"/>
      </w:pPr>
      <w:r w:rsidRPr="00331781">
        <w:t>Nr.13, datë 5.8.1991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Titulli"/>
      </w:pPr>
      <w:r w:rsidRPr="00331781">
        <w:t>PËR DHËNIE TITUJSH NDERI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BazLigjPropozues"/>
      </w:pPr>
      <w:r w:rsidRPr="00331781">
        <w:t>Në mbështetje të nenit 28 të ligjit "Për d</w:t>
      </w:r>
      <w:r w:rsidR="00551902">
        <w:t>ispozitat kryesore kushtetuese"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Institucioni"/>
      </w:pPr>
      <w:r w:rsidRPr="00331781">
        <w:t>PRESIDENTI I REPUBLIKËS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VENDOSI"/>
      </w:pPr>
      <w:r>
        <w:t>U</w:t>
      </w:r>
      <w:r w:rsidR="00551902">
        <w:t xml:space="preserve"> </w:t>
      </w:r>
      <w:r w:rsidRPr="00331781">
        <w:t>JEP: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Me propozimin e Ministrisë së Kulturës, Rinisë dhe Sporteve.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TITULLIN "ARTIST I POPULLIT"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1.</w:t>
      </w:r>
      <w:r w:rsidR="00551902">
        <w:t xml:space="preserve"> </w:t>
      </w:r>
      <w:r w:rsidRPr="00331781">
        <w:t>Stavri Nisi Shkurti</w:t>
      </w:r>
    </w:p>
    <w:p w:rsidR="00512DB2" w:rsidRPr="00331781" w:rsidRDefault="00512DB2" w:rsidP="00512DB2">
      <w:pPr>
        <w:pStyle w:val="Paragrafi"/>
      </w:pPr>
      <w:r w:rsidRPr="00331781">
        <w:t>2.</w:t>
      </w:r>
      <w:r w:rsidR="00551902">
        <w:t xml:space="preserve"> </w:t>
      </w:r>
      <w:r w:rsidRPr="00331781">
        <w:t>Thimi Filip Filipi (pas vdekjes)</w:t>
      </w:r>
    </w:p>
    <w:p w:rsidR="00512DB2" w:rsidRPr="00331781" w:rsidRDefault="00512DB2" w:rsidP="00512DB2">
      <w:pPr>
        <w:pStyle w:val="Paragrafi"/>
      </w:pPr>
      <w:r w:rsidRPr="00331781">
        <w:t>3.</w:t>
      </w:r>
      <w:r w:rsidR="00551902">
        <w:t xml:space="preserve"> </w:t>
      </w:r>
      <w:r w:rsidRPr="00331781">
        <w:t>Luftar Gani Paja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"Është shquar për merita të veçanta si aktor i skenës dhe i kinematografisë në krijimin e një sërë roleve të interpretuara me mjeshtri të lartë artistike dhe për ndihmesën e çmuar që ka dhënë në zhvillimin e këtyre gjinive të artit tonë kombëtar"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TITULLIN "PIKTOR I POPULLIT"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Agim Mahmut Zajmi</w:t>
      </w:r>
    </w:p>
    <w:p w:rsidR="00512DB2" w:rsidRPr="00331781" w:rsidRDefault="00512DB2" w:rsidP="00512DB2">
      <w:pPr>
        <w:pStyle w:val="Paragrafi"/>
      </w:pPr>
      <w:r w:rsidRPr="00331781">
        <w:t xml:space="preserve"> me këtë motivacion:</w:t>
      </w:r>
    </w:p>
    <w:p w:rsidR="00512DB2" w:rsidRPr="00331781" w:rsidRDefault="00512DB2" w:rsidP="00512DB2">
      <w:pPr>
        <w:pStyle w:val="Paragrafi"/>
      </w:pPr>
      <w:r w:rsidRPr="00331781">
        <w:t>"Për veprimtari të shquar dhe me nivel të lartë artistik në fushën e arteve figurative si piktor dhe skenograf. Ka krijuar vepra që pasqyrojnë me dinjitet realitetin historik e aktual të vendit tonë, si dhe për ndihmesën e dhënë në përgatitjen e krijuesve të rinj".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TITULLIN "ARTIST I POPULLIT"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1. Pirro Kristo Suljoti</w:t>
      </w:r>
    </w:p>
    <w:p w:rsidR="00512DB2" w:rsidRPr="00331781" w:rsidRDefault="00512DB2" w:rsidP="00512DB2">
      <w:pPr>
        <w:pStyle w:val="Paragrafi"/>
      </w:pPr>
      <w:r w:rsidRPr="00331781">
        <w:t>2. Lindita Kito Theodhori</w:t>
      </w:r>
    </w:p>
    <w:p w:rsidR="00512DB2" w:rsidRPr="00331781" w:rsidRDefault="00512DB2" w:rsidP="00512DB2">
      <w:pPr>
        <w:pStyle w:val="Paragrafi"/>
      </w:pPr>
      <w:r w:rsidRPr="00331781">
        <w:t>3. A</w:t>
      </w:r>
      <w:r w:rsidR="00551902">
        <w:t>fë</w:t>
      </w:r>
      <w:r w:rsidRPr="00331781">
        <w:t>rdita Iljaz Zonja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veprimtari të gjatë e me nivel të lartë artisik si këngëtar në grupin karakteristik "Liria" të qytetit të Korçës"</w:t>
      </w:r>
      <w:r w:rsidR="00551902">
        <w:t>.</w:t>
      </w:r>
    </w:p>
    <w:p w:rsidR="00512DB2" w:rsidRPr="00331781" w:rsidRDefault="00512DB2" w:rsidP="00512DB2">
      <w:pPr>
        <w:pStyle w:val="Paragrafi"/>
      </w:pPr>
      <w:r w:rsidRPr="00331781">
        <w:t>4. Jorgaq Andrea Nano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veprimtari të gjatë e me nivel të lart artistik si drej</w:t>
      </w:r>
      <w:r w:rsidR="00551902">
        <w:t>tues i gupit karakteristik "Lir</w:t>
      </w:r>
      <w:r w:rsidRPr="00331781">
        <w:t>a" dhe për ndihmesën e dhënë në zhvillimin e veprimtarive artistike"</w:t>
      </w:r>
      <w:r w:rsidR="00551902">
        <w:t>.</w:t>
      </w:r>
    </w:p>
    <w:p w:rsidR="00512DB2" w:rsidRPr="00331781" w:rsidRDefault="00512DB2" w:rsidP="00512DB2">
      <w:pPr>
        <w:pStyle w:val="Paragrafi"/>
      </w:pPr>
      <w:r w:rsidRPr="00331781">
        <w:t>5. Llazi Vasil Serbo</w:t>
      </w:r>
    </w:p>
    <w:p w:rsidR="00512DB2" w:rsidRPr="00331781" w:rsidRDefault="00512DB2" w:rsidP="00512DB2">
      <w:pPr>
        <w:pStyle w:val="Paragrafi"/>
      </w:pPr>
      <w:r w:rsidRPr="00331781">
        <w:t xml:space="preserve">  me këtë motivacion:</w:t>
      </w:r>
    </w:p>
    <w:p w:rsidR="00512DB2" w:rsidRPr="00331781" w:rsidRDefault="00512DB2" w:rsidP="00512DB2">
      <w:pPr>
        <w:pStyle w:val="Paragrafi"/>
      </w:pPr>
      <w:r w:rsidRPr="00331781">
        <w:t>"Si aktor i skenës dhe i kinematografisë është shquar për interpretim me nivel ë lartë artistik të shumë roleve, duke dhënë ndihmesën e tij në zhillimin e artitit tonë skenik".</w:t>
      </w:r>
    </w:p>
    <w:p w:rsidR="00512DB2" w:rsidRPr="00331781" w:rsidRDefault="00512DB2" w:rsidP="00512DB2">
      <w:pPr>
        <w:pStyle w:val="Paragrafi"/>
      </w:pPr>
      <w:r w:rsidRPr="00331781">
        <w:t>6. Kozma Dhimitër Laro</w:t>
      </w:r>
    </w:p>
    <w:p w:rsidR="00512DB2" w:rsidRPr="00331781" w:rsidRDefault="00512DB2" w:rsidP="00512DB2">
      <w:pPr>
        <w:pStyle w:val="Paragrafi"/>
      </w:pPr>
      <w:r w:rsidRPr="00331781">
        <w:t>7. Shpëtim Ibrahim Kushta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 xml:space="preserve">"Për krijimtari të pasur muzikore dhe me nivel të lartë artistik, duke dhënë ndihmesë të </w:t>
      </w:r>
      <w:r w:rsidRPr="00331781">
        <w:lastRenderedPageBreak/>
        <w:t>shquar në zhvillimin e artit muzikor"</w:t>
      </w:r>
      <w:r w:rsidR="00551902">
        <w:t>.</w:t>
      </w:r>
    </w:p>
    <w:p w:rsidR="00512DB2" w:rsidRPr="00331781" w:rsidRDefault="00512DB2" w:rsidP="00512DB2">
      <w:pPr>
        <w:pStyle w:val="Paragrafi"/>
      </w:pPr>
      <w:r w:rsidRPr="00331781">
        <w:t xml:space="preserve">8. Roland Lili Trebicka 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"Si aktor i teatrit është shquar për interpretim me nivel të lartë atistik, me origjinalitet dhe fantazi të shumë roleve, duke dhënë ndihmesën e tij në zhvillimin e artit tonë skenik".</w:t>
      </w:r>
    </w:p>
    <w:p w:rsidR="00512DB2" w:rsidRPr="00331781" w:rsidRDefault="00512DB2" w:rsidP="00512DB2">
      <w:pPr>
        <w:pStyle w:val="Paragrafi"/>
      </w:pPr>
      <w:r w:rsidRPr="00331781">
        <w:t>9. Ndriçim Musa Kazazi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krijimin e ekzekutimin me nivel të lartë figuravë artistike të numrave akroatikë të ajrit me karakter kombëtar e frymë popullore".</w:t>
      </w:r>
    </w:p>
    <w:p w:rsidR="00512DB2" w:rsidRPr="00331781" w:rsidRDefault="00512DB2" w:rsidP="00512DB2">
      <w:pPr>
        <w:pStyle w:val="Paragrafi"/>
      </w:pPr>
      <w:r w:rsidRPr="00331781">
        <w:t>10. Frrok Kol Haxhia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"Është dalluar për krijimin e interpretimin me nivel të lartë artistik të këngëve folklorike, si dhe për ndihmesën e dhënë në vazhdimin e traditave folklorike të rrethit".</w:t>
      </w:r>
    </w:p>
    <w:p w:rsidR="00512DB2" w:rsidRPr="00331781" w:rsidRDefault="00512DB2" w:rsidP="00512DB2">
      <w:pPr>
        <w:pStyle w:val="Paragrafi"/>
      </w:pPr>
      <w:r w:rsidRPr="00331781">
        <w:t>11. Fatos Jup Sela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 xml:space="preserve"> "Si aktor i teatrit është shquar për interpretim me nivel ë lartë artistik në shumë role, duke dhënë ndihmesën e tij në zhvillimin e artit tona skenik"</w:t>
      </w:r>
      <w:r w:rsidR="00551902">
        <w:t>.</w:t>
      </w:r>
    </w:p>
    <w:p w:rsidR="00512DB2" w:rsidRPr="00331781" w:rsidRDefault="00512DB2" w:rsidP="00512DB2">
      <w:pPr>
        <w:pStyle w:val="Paragrafi"/>
      </w:pPr>
      <w:r w:rsidRPr="00331781">
        <w:t>12. Todi Ndini Llupi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krijimin e figurave me nivel të lartë artistik si aktor e parodist i estradës, duke dhënë ndihmesën e tij në zhvillimin e humorit e të estradës".</w:t>
      </w:r>
    </w:p>
    <w:p w:rsidR="00512DB2" w:rsidRPr="00331781" w:rsidRDefault="00512DB2" w:rsidP="00512DB2">
      <w:pPr>
        <w:pStyle w:val="Paragrafi"/>
      </w:pPr>
      <w:r w:rsidRPr="00331781">
        <w:t>13. Teodor Serafin Rupi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realizimin me nivel të lartë artistik të një numri të madh rolesh në teatër e kinematografi , nga dramaturgjia jonë dhe ajo përparimtare botërore"</w:t>
      </w:r>
      <w:r w:rsidR="00551902">
        <w:t>.</w:t>
      </w:r>
    </w:p>
    <w:p w:rsidR="00512DB2" w:rsidRPr="00331781" w:rsidRDefault="00512DB2" w:rsidP="00512DB2">
      <w:pPr>
        <w:pStyle w:val="Paragrafi"/>
      </w:pPr>
      <w:r w:rsidRPr="00331781">
        <w:t>14. Lutfi Mazllum Hoxha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punë t</w:t>
      </w:r>
      <w:r w:rsidR="00551902">
        <w:t>ë</w:t>
      </w:r>
      <w:r w:rsidRPr="00331781">
        <w:t xml:space="preserve"> palodhur e me nivel të lartë artistik në realizimin e shumë roleve në teatër e kinematografi".</w:t>
      </w:r>
    </w:p>
    <w:p w:rsidR="00512DB2" w:rsidRPr="00331781" w:rsidRDefault="00512DB2" w:rsidP="00512DB2">
      <w:pPr>
        <w:pStyle w:val="Paragrafi"/>
      </w:pPr>
      <w:r w:rsidRPr="00331781">
        <w:t>15. Hajk Agop Zaharian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"Është shquar për krijimtari të pasur dhe me nivel të lartë artistik në fushën</w:t>
      </w:r>
      <w:r w:rsidR="00551902">
        <w:t xml:space="preserve"> e muzikës e veçanërisht të muzi</w:t>
      </w:r>
      <w:r w:rsidRPr="00331781">
        <w:t>kës së lehtë dhe të filmit".</w:t>
      </w:r>
    </w:p>
    <w:p w:rsidR="00512DB2" w:rsidRPr="00331781" w:rsidRDefault="00512DB2" w:rsidP="00512DB2">
      <w:pPr>
        <w:pStyle w:val="Paragrafi"/>
      </w:pPr>
      <w:r w:rsidRPr="00331781">
        <w:t>16. Bujar Abdulla Kokonozi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ndihmesën e shquar që ka dhënë si operator në realizimin me cilësi të lartë artistike dhe me origjinalitet të s</w:t>
      </w:r>
      <w:r w:rsidR="00551902">
        <w:t>humë filmave artistik televizivë</w:t>
      </w:r>
      <w:r w:rsidRPr="00331781">
        <w:t xml:space="preserve"> dhe të emisioneve televizive".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TITULLIN "PIKTOR I MERITUAR"</w:t>
      </w:r>
    </w:p>
    <w:p w:rsidR="00512DB2" w:rsidRPr="00331781" w:rsidRDefault="00512DB2" w:rsidP="00512DB2">
      <w:pPr>
        <w:pStyle w:val="Paragrafi"/>
      </w:pPr>
    </w:p>
    <w:p w:rsidR="00551902" w:rsidRDefault="00551902" w:rsidP="00512DB2">
      <w:pPr>
        <w:pStyle w:val="Paragrafi"/>
      </w:pPr>
      <w:r>
        <w:t>1. Anastas Gjergj Kostandini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krijimtari me nivel të lartë artistik në fushën e arteve figurative dhe për ndihmesën e dhënë në zhvillimin e saj".</w:t>
      </w:r>
    </w:p>
    <w:p w:rsidR="00512DB2" w:rsidRPr="00331781" w:rsidRDefault="00512DB2" w:rsidP="00512DB2">
      <w:pPr>
        <w:pStyle w:val="Paragrafi"/>
      </w:pPr>
      <w:r w:rsidRPr="00331781">
        <w:t>2. Naxhi Hysan Bakalli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 xml:space="preserve"> "Për krijimtari me origjinalitet e me nivel të lartë artistik në pikturë dhe për ndihmesën e vazhdueshme në edukimin e përgatitjen e talenteve të reja në fushën e arteve figurative".</w:t>
      </w:r>
    </w:p>
    <w:p w:rsidR="00512DB2" w:rsidRPr="00331781" w:rsidRDefault="00512DB2" w:rsidP="00512DB2">
      <w:pPr>
        <w:pStyle w:val="Paragrafi"/>
      </w:pPr>
      <w:r w:rsidRPr="00331781">
        <w:t>3. Zamir Abdi Mati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ndihmesën</w:t>
      </w:r>
      <w:r w:rsidR="00551902">
        <w:t xml:space="preserve"> e dhënë për një periudhë shumë</w:t>
      </w:r>
      <w:r w:rsidRPr="00331781">
        <w:t xml:space="preserve">vjeçare në realizimin e veprave me vlerë </w:t>
      </w:r>
      <w:r w:rsidRPr="00331781">
        <w:lastRenderedPageBreak/>
        <w:t>të lartë si piktor e grafist".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>TITULLIN "SKULPTOR I JMERITUAR"</w:t>
      </w:r>
    </w:p>
    <w:p w:rsidR="00512DB2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  <w:r w:rsidRPr="00331781">
        <w:t xml:space="preserve">Perikli Koli Çuli </w:t>
      </w:r>
    </w:p>
    <w:p w:rsidR="00512DB2" w:rsidRPr="00331781" w:rsidRDefault="00512DB2" w:rsidP="00512DB2">
      <w:pPr>
        <w:pStyle w:val="Paragrafi"/>
      </w:pPr>
      <w:r w:rsidRPr="00331781">
        <w:t>me këtë motivacion:</w:t>
      </w:r>
    </w:p>
    <w:p w:rsidR="00512DB2" w:rsidRPr="00331781" w:rsidRDefault="00512DB2" w:rsidP="00512DB2">
      <w:pPr>
        <w:pStyle w:val="Paragrafi"/>
      </w:pPr>
      <w:r w:rsidRPr="00331781">
        <w:t>"Për krijimtari me nivel të lartë artistik në fushën e skulpturës monumentale për trajtimin e temave të aktualitetit dhe të historisë së lavdishme të popullit tonë".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Autoriteti"/>
      </w:pPr>
      <w:r w:rsidRPr="00331781">
        <w:t>PRESIDENTI I REPUBLIKËS</w:t>
      </w:r>
    </w:p>
    <w:p w:rsidR="00512DB2" w:rsidRPr="00331781" w:rsidRDefault="00512DB2" w:rsidP="00512DB2">
      <w:pPr>
        <w:pStyle w:val="AutoritetiEmer"/>
      </w:pPr>
      <w:r w:rsidRPr="00331781">
        <w:t>Ramiz Alia</w:t>
      </w: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</w:p>
    <w:p w:rsidR="00512DB2" w:rsidRPr="00331781" w:rsidRDefault="00512DB2" w:rsidP="00512DB2">
      <w:pPr>
        <w:pStyle w:val="Paragrafi"/>
      </w:pPr>
    </w:p>
    <w:p w:rsidR="00A0784B" w:rsidRPr="003941D1" w:rsidRDefault="00A0784B" w:rsidP="00512DB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2DB2"/>
    <w:rsid w:val="00543147"/>
    <w:rsid w:val="00544065"/>
    <w:rsid w:val="00545117"/>
    <w:rsid w:val="00551902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2EFE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5D64DE-4887-4F33-8967-6F13D8E6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DB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2019-03-27T08:13:00Z</dcterms:created>
  <dcterms:modified xsi:type="dcterms:W3CDTF">2019-03-27T08:13:00Z</dcterms:modified>
</cp:coreProperties>
</file>