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184" w:rsidRPr="00205C3B" w:rsidRDefault="003E3184" w:rsidP="003E3184">
      <w:pPr>
        <w:pStyle w:val="Akti"/>
      </w:pPr>
      <w:bookmarkStart w:id="0" w:name="_GoBack"/>
      <w:bookmarkEnd w:id="0"/>
      <w:r w:rsidRPr="00205C3B">
        <w:t>DEKRET</w:t>
      </w:r>
    </w:p>
    <w:p w:rsidR="003E3184" w:rsidRPr="00205C3B" w:rsidRDefault="003E3184" w:rsidP="003E3184">
      <w:pPr>
        <w:pStyle w:val="NumriData"/>
      </w:pPr>
      <w:r w:rsidRPr="00205C3B">
        <w:t>Nr.232, datë 23.6.1992</w:t>
      </w:r>
    </w:p>
    <w:p w:rsidR="003E3184" w:rsidRPr="00205C3B" w:rsidRDefault="003E3184" w:rsidP="003E3184">
      <w:pPr>
        <w:pStyle w:val="Paragrafi"/>
      </w:pPr>
      <w:r w:rsidRPr="00205C3B">
        <w:t xml:space="preserve">                 </w:t>
      </w:r>
    </w:p>
    <w:p w:rsidR="003E3184" w:rsidRPr="00205C3B" w:rsidRDefault="003E3184" w:rsidP="003E3184">
      <w:pPr>
        <w:pStyle w:val="Titulli"/>
      </w:pPr>
      <w:r w:rsidRPr="00205C3B">
        <w:t>PËR ADERIMIN E REPUBLIKËS SË SHQIPËRISË NË "KONVENTËN</w:t>
      </w:r>
      <w:r>
        <w:t xml:space="preserve"> </w:t>
      </w:r>
      <w:r w:rsidRPr="00205C3B">
        <w:t>KULTURORE EUROPIANE"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BazLigjPropozues"/>
      </w:pPr>
      <w:r w:rsidRPr="00205C3B">
        <w:t>Në mbështetje të nenit 28, pika 19 të ligjit nr.7491, datë 29.4.1991 "Për dispozitat kryesore kushtetuese", me propozim të Këshillit të Ministravee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VENDOSI"/>
      </w:pPr>
      <w:r>
        <w:t>DEKRETO</w:t>
      </w:r>
      <w:r w:rsidRPr="00205C3B">
        <w:t>J: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NeniNr"/>
      </w:pPr>
      <w:r w:rsidRPr="00205C3B">
        <w:t>Neni 1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Paragrafi"/>
      </w:pPr>
      <w:r w:rsidRPr="00205C3B">
        <w:t>Aderimin e Republikës së Shqipërisë në "Konventën Kulturore Europiane".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NeniNr"/>
      </w:pPr>
      <w:r w:rsidRPr="00205C3B">
        <w:t>Neni 2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Paragrafi"/>
      </w:pPr>
      <w:r w:rsidRPr="00205C3B">
        <w:t>Ky dekret hyn në fuqi menjëherë.</w:t>
      </w:r>
    </w:p>
    <w:p w:rsidR="003E3184" w:rsidRPr="00205C3B" w:rsidRDefault="003E3184" w:rsidP="003E3184">
      <w:pPr>
        <w:pStyle w:val="Paragrafi"/>
      </w:pPr>
    </w:p>
    <w:p w:rsidR="003E3184" w:rsidRPr="00205C3B" w:rsidRDefault="003E3184" w:rsidP="003E3184">
      <w:pPr>
        <w:pStyle w:val="Autoriteti"/>
      </w:pPr>
      <w:r w:rsidRPr="00205C3B">
        <w:t>PRESIDENTI I REPUBLIKËS</w:t>
      </w:r>
    </w:p>
    <w:p w:rsidR="003E3184" w:rsidRPr="00205C3B" w:rsidRDefault="009E3400" w:rsidP="003E3184">
      <w:pPr>
        <w:pStyle w:val="AutoritetiEmer"/>
      </w:pPr>
      <w:r w:rsidRPr="00205C3B">
        <w:t xml:space="preserve">Sali Berisha  </w:t>
      </w:r>
    </w:p>
    <w:p w:rsidR="003E3184" w:rsidRPr="00205C3B" w:rsidRDefault="003E3184" w:rsidP="003E318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56BD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3184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340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4AB94-98EC-42CA-8023-9DB00F03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