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4DDE" w:rsidRPr="00205C3B" w:rsidRDefault="005D4DDE" w:rsidP="005D4DDE">
      <w:pPr>
        <w:pStyle w:val="Paragrafi"/>
      </w:pPr>
      <w:bookmarkStart w:id="0" w:name="_GoBack"/>
      <w:bookmarkEnd w:id="0"/>
    </w:p>
    <w:p w:rsidR="005D4DDE" w:rsidRPr="00205C3B" w:rsidRDefault="005D4DDE" w:rsidP="005D4DDE">
      <w:pPr>
        <w:pStyle w:val="Akti"/>
      </w:pPr>
      <w:r w:rsidRPr="00205C3B">
        <w:t>DEKRET</w:t>
      </w:r>
    </w:p>
    <w:p w:rsidR="005D4DDE" w:rsidRPr="00205C3B" w:rsidRDefault="005D4DDE" w:rsidP="005D4DDE">
      <w:pPr>
        <w:pStyle w:val="NumriData"/>
      </w:pPr>
      <w:r w:rsidRPr="00205C3B">
        <w:t>Nr.233, datë 24.6.1992</w:t>
      </w:r>
    </w:p>
    <w:p w:rsidR="005D4DDE" w:rsidRPr="00205C3B" w:rsidRDefault="005D4DDE" w:rsidP="005D4DDE">
      <w:pPr>
        <w:pStyle w:val="Paragrafi"/>
      </w:pPr>
      <w:r w:rsidRPr="00205C3B">
        <w:t xml:space="preserve">    </w:t>
      </w:r>
    </w:p>
    <w:p w:rsidR="005D4DDE" w:rsidRPr="00205C3B" w:rsidRDefault="005D4DDE" w:rsidP="005D4DDE">
      <w:pPr>
        <w:pStyle w:val="Titulli"/>
      </w:pPr>
      <w:r w:rsidRPr="00205C3B">
        <w:t xml:space="preserve"> PËR CAKTIMIN E KOMISIONIT QENDROR TË ZGJEDHJEVE PËR ORGANET E</w:t>
      </w:r>
      <w:r>
        <w:t xml:space="preserve"> </w:t>
      </w:r>
      <w:r w:rsidRPr="00205C3B">
        <w:t>PUSHTETIT LOKAL</w:t>
      </w:r>
    </w:p>
    <w:p w:rsidR="005D4DDE" w:rsidRPr="00205C3B" w:rsidRDefault="005D4DDE" w:rsidP="005D4DDE">
      <w:pPr>
        <w:pStyle w:val="Paragrafi"/>
      </w:pPr>
    </w:p>
    <w:p w:rsidR="005D4DDE" w:rsidRPr="00205C3B" w:rsidRDefault="005D4DDE" w:rsidP="005D4DDE">
      <w:pPr>
        <w:pStyle w:val="BazLigjPropozues"/>
      </w:pPr>
      <w:r w:rsidRPr="00205C3B">
        <w:t>Në mbështetje të nenit 28, të ligjit nr.7491, datë 29.4.1991 "Për dispozitat kryesore kushtetuese" dhe të nenit 29 të ligjit nr.7573, datë 16.6.1992 "Për zgjedhjet e organeve të</w:t>
      </w:r>
      <w:r>
        <w:t xml:space="preserve"> </w:t>
      </w:r>
      <w:r w:rsidRPr="00205C3B">
        <w:t>pushtetit lokal", me propozim të partive politike</w:t>
      </w:r>
    </w:p>
    <w:p w:rsidR="005D4DDE" w:rsidRPr="00205C3B" w:rsidRDefault="005D4DDE" w:rsidP="005D4DDE">
      <w:pPr>
        <w:pStyle w:val="Paragrafi"/>
      </w:pPr>
    </w:p>
    <w:p w:rsidR="005D4DDE" w:rsidRPr="00205C3B" w:rsidRDefault="005D4DDE" w:rsidP="005D4DDE">
      <w:pPr>
        <w:pStyle w:val="VENDOSI"/>
      </w:pPr>
      <w:r>
        <w:t>DEKR</w:t>
      </w:r>
      <w:r w:rsidRPr="00205C3B">
        <w:t>E</w:t>
      </w:r>
      <w:r>
        <w:t>TO</w:t>
      </w:r>
      <w:r w:rsidRPr="00205C3B">
        <w:t>J:</w:t>
      </w:r>
    </w:p>
    <w:p w:rsidR="005D4DDE" w:rsidRPr="00205C3B" w:rsidRDefault="005D4DDE" w:rsidP="005D4DDE">
      <w:pPr>
        <w:pStyle w:val="Paragrafi"/>
      </w:pPr>
    </w:p>
    <w:p w:rsidR="005D4DDE" w:rsidRPr="00205C3B" w:rsidRDefault="005D4DDE" w:rsidP="003B6D1C">
      <w:pPr>
        <w:pStyle w:val="NeniNr"/>
      </w:pPr>
      <w:r w:rsidRPr="00205C3B">
        <w:t>Neni 1</w:t>
      </w:r>
    </w:p>
    <w:p w:rsidR="005D4DDE" w:rsidRPr="00205C3B" w:rsidRDefault="005D4DDE" w:rsidP="005D4DDE">
      <w:pPr>
        <w:pStyle w:val="Paragrafi"/>
      </w:pPr>
    </w:p>
    <w:p w:rsidR="005D4DDE" w:rsidRPr="00205C3B" w:rsidRDefault="005D4DDE" w:rsidP="005D4DDE">
      <w:pPr>
        <w:pStyle w:val="Paragrafi"/>
      </w:pPr>
      <w:r w:rsidRPr="00205C3B">
        <w:t>Në Komisionin Qendror të Zgjedhjeve për organet e pushtetit lokal që do të zhvillohen më 26 korrik 1992, caktohen personat e mëposhtëm:</w:t>
      </w:r>
    </w:p>
    <w:p w:rsidR="005D4DDE" w:rsidRPr="00205C3B" w:rsidRDefault="005D4DDE" w:rsidP="005D4DDE">
      <w:pPr>
        <w:pStyle w:val="Paragrafi"/>
      </w:pPr>
    </w:p>
    <w:p w:rsidR="005D4DDE" w:rsidRPr="00205C3B" w:rsidRDefault="005D4DDE" w:rsidP="005D4DDE">
      <w:pPr>
        <w:pStyle w:val="Paragrafi"/>
      </w:pPr>
      <w:r w:rsidRPr="00205C3B">
        <w:t xml:space="preserve">1. Vladimir Kristo     </w:t>
      </w:r>
      <w:r>
        <w:tab/>
      </w:r>
      <w:r w:rsidR="00075695">
        <w:tab/>
      </w:r>
      <w:r w:rsidRPr="00205C3B">
        <w:t>kryetar, jurist</w:t>
      </w:r>
    </w:p>
    <w:p w:rsidR="005D4DDE" w:rsidRPr="00205C3B" w:rsidRDefault="005D4DDE" w:rsidP="005D4DDE">
      <w:pPr>
        <w:pStyle w:val="Paragrafi"/>
      </w:pPr>
      <w:r w:rsidRPr="00205C3B">
        <w:t xml:space="preserve">2. Rexhep Cuko        </w:t>
      </w:r>
      <w:r>
        <w:tab/>
      </w:r>
      <w:r w:rsidRPr="00205C3B">
        <w:t xml:space="preserve"> </w:t>
      </w:r>
      <w:r w:rsidR="00075695">
        <w:tab/>
      </w:r>
      <w:r w:rsidRPr="00205C3B">
        <w:t>zv/kryetar, pedagog</w:t>
      </w:r>
    </w:p>
    <w:p w:rsidR="005D4DDE" w:rsidRPr="00205C3B" w:rsidRDefault="005D4DDE" w:rsidP="005D4DDE">
      <w:pPr>
        <w:pStyle w:val="Paragrafi"/>
      </w:pPr>
      <w:r w:rsidRPr="00205C3B">
        <w:t xml:space="preserve">3. Artan Gjylbegu      </w:t>
      </w:r>
      <w:r>
        <w:tab/>
      </w:r>
      <w:r w:rsidR="00075695">
        <w:tab/>
      </w:r>
      <w:r w:rsidRPr="00205C3B">
        <w:t>sekretar, jurist</w:t>
      </w:r>
    </w:p>
    <w:p w:rsidR="005D4DDE" w:rsidRPr="00205C3B" w:rsidRDefault="005D4DDE" w:rsidP="005D4DDE">
      <w:pPr>
        <w:pStyle w:val="Paragrafi"/>
      </w:pPr>
      <w:r w:rsidRPr="00205C3B">
        <w:t xml:space="preserve">4. Urim Bujari        </w:t>
      </w:r>
      <w:r>
        <w:tab/>
      </w:r>
      <w:r w:rsidR="00075695">
        <w:tab/>
      </w:r>
      <w:r w:rsidRPr="00205C3B">
        <w:t>anëtar, mësues</w:t>
      </w:r>
    </w:p>
    <w:p w:rsidR="005D4DDE" w:rsidRPr="00205C3B" w:rsidRDefault="005D4DDE" w:rsidP="005D4DDE">
      <w:pPr>
        <w:pStyle w:val="Paragrafi"/>
      </w:pPr>
      <w:r w:rsidRPr="00205C3B">
        <w:t xml:space="preserve">5. Pëllumb Kulla       </w:t>
      </w:r>
      <w:r>
        <w:tab/>
      </w:r>
      <w:r w:rsidR="00075695">
        <w:tab/>
      </w:r>
      <w:r w:rsidRPr="00205C3B">
        <w:t>dekan fakulteti (arti dramatik)</w:t>
      </w:r>
    </w:p>
    <w:p w:rsidR="005D4DDE" w:rsidRPr="00205C3B" w:rsidRDefault="005D4DDE" w:rsidP="005D4DDE">
      <w:pPr>
        <w:pStyle w:val="Paragrafi"/>
      </w:pPr>
      <w:r w:rsidRPr="00205C3B">
        <w:t xml:space="preserve">6. Hektor Buzi        </w:t>
      </w:r>
      <w:r>
        <w:tab/>
      </w:r>
      <w:r w:rsidRPr="00205C3B">
        <w:t xml:space="preserve"> </w:t>
      </w:r>
      <w:r w:rsidR="00075695">
        <w:tab/>
      </w:r>
      <w:r w:rsidRPr="00205C3B">
        <w:t>inxhinier</w:t>
      </w:r>
    </w:p>
    <w:p w:rsidR="005D4DDE" w:rsidRPr="00205C3B" w:rsidRDefault="005D4DDE" w:rsidP="005D4DDE">
      <w:pPr>
        <w:pStyle w:val="Paragrafi"/>
      </w:pPr>
      <w:r w:rsidRPr="00205C3B">
        <w:t xml:space="preserve">7. Arben Tashko       </w:t>
      </w:r>
      <w:r>
        <w:tab/>
      </w:r>
      <w:r w:rsidRPr="00205C3B">
        <w:t xml:space="preserve"> </w:t>
      </w:r>
      <w:r w:rsidR="00075695">
        <w:tab/>
      </w:r>
      <w:r w:rsidRPr="00205C3B">
        <w:t>dekan fakulteti (ing. elektrike)</w:t>
      </w:r>
    </w:p>
    <w:p w:rsidR="005D4DDE" w:rsidRPr="00205C3B" w:rsidRDefault="005D4DDE" w:rsidP="005D4DDE">
      <w:pPr>
        <w:pStyle w:val="Paragrafi"/>
      </w:pPr>
      <w:r w:rsidRPr="00205C3B">
        <w:t xml:space="preserve">8. Martin Toto         </w:t>
      </w:r>
      <w:r>
        <w:tab/>
      </w:r>
      <w:r w:rsidR="00075695">
        <w:tab/>
      </w:r>
      <w:r w:rsidRPr="00205C3B">
        <w:t>inxhinier</w:t>
      </w:r>
    </w:p>
    <w:p w:rsidR="005D4DDE" w:rsidRPr="00205C3B" w:rsidRDefault="005D4DDE" w:rsidP="005D4DDE">
      <w:pPr>
        <w:pStyle w:val="Paragrafi"/>
      </w:pPr>
      <w:r w:rsidRPr="00205C3B">
        <w:t xml:space="preserve">9. Niko Muço          </w:t>
      </w:r>
      <w:r>
        <w:tab/>
      </w:r>
      <w:r w:rsidRPr="00205C3B">
        <w:t xml:space="preserve"> </w:t>
      </w:r>
      <w:r w:rsidR="00075695">
        <w:tab/>
      </w:r>
      <w:r w:rsidRPr="00205C3B">
        <w:t>pedagog</w:t>
      </w:r>
    </w:p>
    <w:p w:rsidR="005D4DDE" w:rsidRPr="00205C3B" w:rsidRDefault="005D4DDE" w:rsidP="005D4DDE">
      <w:pPr>
        <w:pStyle w:val="Paragrafi"/>
      </w:pPr>
      <w:r w:rsidRPr="00205C3B">
        <w:t xml:space="preserve">10. Bexhet Agolli      </w:t>
      </w:r>
      <w:r>
        <w:tab/>
      </w:r>
      <w:r w:rsidR="00075695">
        <w:tab/>
      </w:r>
      <w:r w:rsidRPr="00205C3B">
        <w:t>jurist</w:t>
      </w:r>
    </w:p>
    <w:p w:rsidR="005D4DDE" w:rsidRPr="00205C3B" w:rsidRDefault="005D4DDE" w:rsidP="005D4DDE">
      <w:pPr>
        <w:pStyle w:val="Paragrafi"/>
      </w:pPr>
      <w:r w:rsidRPr="00205C3B">
        <w:t xml:space="preserve">11. Hysen Fega         </w:t>
      </w:r>
      <w:r>
        <w:tab/>
      </w:r>
      <w:r w:rsidR="00075695">
        <w:tab/>
      </w:r>
      <w:r w:rsidRPr="00205C3B">
        <w:t>jurist</w:t>
      </w:r>
    </w:p>
    <w:p w:rsidR="005D4DDE" w:rsidRPr="00205C3B" w:rsidRDefault="005D4DDE" w:rsidP="005D4DDE">
      <w:pPr>
        <w:pStyle w:val="Paragrafi"/>
      </w:pPr>
      <w:r w:rsidRPr="00205C3B">
        <w:t xml:space="preserve">12. Anastas Shuke     </w:t>
      </w:r>
      <w:r>
        <w:tab/>
      </w:r>
      <w:r w:rsidRPr="00205C3B">
        <w:t xml:space="preserve"> </w:t>
      </w:r>
      <w:r w:rsidR="00075695">
        <w:tab/>
      </w:r>
      <w:r w:rsidRPr="00205C3B">
        <w:t>jurist</w:t>
      </w:r>
    </w:p>
    <w:p w:rsidR="005D4DDE" w:rsidRPr="00205C3B" w:rsidRDefault="005D4DDE" w:rsidP="005D4DDE">
      <w:pPr>
        <w:pStyle w:val="Paragrafi"/>
      </w:pPr>
      <w:r w:rsidRPr="00205C3B">
        <w:t xml:space="preserve">13. Virgjil Karaj      </w:t>
      </w:r>
      <w:r>
        <w:tab/>
      </w:r>
      <w:r w:rsidR="00075695">
        <w:tab/>
      </w:r>
      <w:r w:rsidRPr="00205C3B">
        <w:t>jurist</w:t>
      </w:r>
    </w:p>
    <w:p w:rsidR="005D4DDE" w:rsidRPr="00205C3B" w:rsidRDefault="005D4DDE" w:rsidP="005D4DDE">
      <w:pPr>
        <w:pStyle w:val="Paragrafi"/>
      </w:pPr>
      <w:r w:rsidRPr="00205C3B">
        <w:t xml:space="preserve">14. Dhimitër Nikolla  </w:t>
      </w:r>
      <w:r>
        <w:tab/>
      </w:r>
      <w:r w:rsidRPr="00205C3B">
        <w:t xml:space="preserve"> </w:t>
      </w:r>
      <w:r w:rsidR="00075695">
        <w:tab/>
      </w:r>
      <w:r w:rsidRPr="00205C3B">
        <w:t>pedagog</w:t>
      </w:r>
    </w:p>
    <w:p w:rsidR="005D4DDE" w:rsidRPr="00205C3B" w:rsidRDefault="005D4DDE" w:rsidP="005D4DDE">
      <w:pPr>
        <w:pStyle w:val="Paragrafi"/>
      </w:pPr>
      <w:r w:rsidRPr="00205C3B">
        <w:t xml:space="preserve">15. Bardhyl Reso                     </w:t>
      </w:r>
    </w:p>
    <w:p w:rsidR="005D4DDE" w:rsidRPr="00205C3B" w:rsidRDefault="005D4DDE" w:rsidP="005D4DDE">
      <w:pPr>
        <w:pStyle w:val="Paragrafi"/>
      </w:pPr>
      <w:r w:rsidRPr="00205C3B">
        <w:t xml:space="preserve">16. Koli Gjoni        </w:t>
      </w:r>
      <w:r>
        <w:tab/>
      </w:r>
      <w:r w:rsidR="00075695">
        <w:tab/>
      </w:r>
      <w:r w:rsidRPr="00205C3B">
        <w:t>ekonomist</w:t>
      </w:r>
    </w:p>
    <w:p w:rsidR="005D4DDE" w:rsidRPr="00205C3B" w:rsidRDefault="005D4DDE" w:rsidP="005D4DDE">
      <w:pPr>
        <w:pStyle w:val="Paragrafi"/>
      </w:pPr>
      <w:r w:rsidRPr="00205C3B">
        <w:t>17. Beqir Ajazi</w:t>
      </w:r>
    </w:p>
    <w:p w:rsidR="005D4DDE" w:rsidRPr="00205C3B" w:rsidRDefault="005D4DDE" w:rsidP="005D4DDE">
      <w:pPr>
        <w:pStyle w:val="Paragrafi"/>
      </w:pPr>
    </w:p>
    <w:p w:rsidR="005D4DDE" w:rsidRPr="00205C3B" w:rsidRDefault="005D4DDE" w:rsidP="003B6D1C">
      <w:pPr>
        <w:pStyle w:val="NeniNr"/>
      </w:pPr>
      <w:r w:rsidRPr="00205C3B">
        <w:t>Neni 2</w:t>
      </w:r>
    </w:p>
    <w:p w:rsidR="005D4DDE" w:rsidRPr="00205C3B" w:rsidRDefault="005D4DDE" w:rsidP="005D4DDE">
      <w:pPr>
        <w:pStyle w:val="Paragrafi"/>
      </w:pPr>
    </w:p>
    <w:p w:rsidR="005D4DDE" w:rsidRPr="00205C3B" w:rsidRDefault="005D4DDE" w:rsidP="005D4DDE">
      <w:pPr>
        <w:pStyle w:val="Paragrafi"/>
      </w:pPr>
      <w:r w:rsidRPr="00205C3B">
        <w:t>Ky dekret hyn në fuqi menjëherë.</w:t>
      </w:r>
    </w:p>
    <w:p w:rsidR="005D4DDE" w:rsidRPr="00205C3B" w:rsidRDefault="005D4DDE" w:rsidP="005D4DDE">
      <w:pPr>
        <w:pStyle w:val="Paragrafi"/>
      </w:pPr>
    </w:p>
    <w:p w:rsidR="005D4DDE" w:rsidRPr="00205C3B" w:rsidRDefault="005D4DDE" w:rsidP="005D4DDE">
      <w:pPr>
        <w:pStyle w:val="Autoriteti"/>
      </w:pPr>
      <w:r w:rsidRPr="00205C3B">
        <w:t>PRESIDENTI I REPUBLIKËS</w:t>
      </w:r>
    </w:p>
    <w:p w:rsidR="005D4DDE" w:rsidRPr="00205C3B" w:rsidRDefault="00075695" w:rsidP="005D4DDE">
      <w:pPr>
        <w:pStyle w:val="AutoritetiEmer"/>
      </w:pPr>
      <w:r w:rsidRPr="00205C3B">
        <w:t xml:space="preserve">Sali Berisha </w:t>
      </w:r>
    </w:p>
    <w:p w:rsidR="005D4DDE" w:rsidRPr="00205C3B" w:rsidRDefault="005D4DDE" w:rsidP="005D4DDE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695"/>
    <w:rsid w:val="00075BF5"/>
    <w:rsid w:val="000A2FF5"/>
    <w:rsid w:val="000A367B"/>
    <w:rsid w:val="000B29AB"/>
    <w:rsid w:val="00116978"/>
    <w:rsid w:val="00134ADF"/>
    <w:rsid w:val="00187855"/>
    <w:rsid w:val="001A5652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B6D1C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D4DDE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65A56A6-D983-4435-9F3B-B0A1A742F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2019-03-27T08:34:00Z</dcterms:created>
  <dcterms:modified xsi:type="dcterms:W3CDTF">2019-03-27T08:34:00Z</dcterms:modified>
</cp:coreProperties>
</file>