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03A" w:rsidRPr="00205C3B" w:rsidRDefault="0097003A" w:rsidP="0097003A">
      <w:pPr>
        <w:pStyle w:val="Akti"/>
      </w:pPr>
      <w:bookmarkStart w:id="0" w:name="_GoBack"/>
      <w:bookmarkEnd w:id="0"/>
      <w:r w:rsidRPr="00205C3B">
        <w:t>DEKRET</w:t>
      </w:r>
    </w:p>
    <w:p w:rsidR="0097003A" w:rsidRPr="00205C3B" w:rsidRDefault="0097003A" w:rsidP="0097003A">
      <w:pPr>
        <w:pStyle w:val="NumriData"/>
      </w:pPr>
      <w:r w:rsidRPr="00205C3B">
        <w:t>Nr.256, datë 17.7.1992</w:t>
      </w:r>
    </w:p>
    <w:p w:rsidR="0097003A" w:rsidRDefault="0097003A" w:rsidP="0097003A">
      <w:pPr>
        <w:pStyle w:val="Paragrafi"/>
      </w:pPr>
    </w:p>
    <w:p w:rsidR="0097003A" w:rsidRPr="00205C3B" w:rsidRDefault="0097003A" w:rsidP="0097003A">
      <w:pPr>
        <w:pStyle w:val="Titulli"/>
      </w:pPr>
      <w:r w:rsidRPr="00205C3B">
        <w:t>PËR FALJEN E KREDIVE TË KOOPERATIVAVE BUJQËSORE</w:t>
      </w:r>
    </w:p>
    <w:p w:rsidR="0097003A" w:rsidRPr="00205C3B" w:rsidRDefault="0097003A" w:rsidP="0097003A">
      <w:pPr>
        <w:pStyle w:val="Paragrafi"/>
      </w:pPr>
    </w:p>
    <w:p w:rsidR="0097003A" w:rsidRPr="00205C3B" w:rsidRDefault="00B802D1" w:rsidP="0097003A">
      <w:pPr>
        <w:pStyle w:val="BazLigjPropozues"/>
      </w:pPr>
      <w:r>
        <w:t>Në mbështetje të nenit 28</w:t>
      </w:r>
      <w:r w:rsidR="0097003A" w:rsidRPr="00205C3B">
        <w:t xml:space="preserve"> pika 19 të ligjit nr.7491, datë 29.4.1991 "Për dispozitat kryesore kushtetuese", me propozim të Këshillit të Ministrave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VENDOSI"/>
      </w:pPr>
      <w:r>
        <w:t>DEKRETO</w:t>
      </w:r>
      <w:r w:rsidRPr="00205C3B">
        <w:t>J: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NeniNr"/>
      </w:pPr>
      <w:r w:rsidRPr="00205C3B">
        <w:t>Neni 1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Paragrafi"/>
      </w:pPr>
      <w:r w:rsidRPr="00205C3B">
        <w:t>Falen kreditë e kooperativave bujqësore ndaj Bankës Bujqësore të realizuara në datën 30 qershor 1992 me një shumë prej 1947 milionë lekë.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NeniNr"/>
      </w:pPr>
      <w:r w:rsidRPr="00205C3B">
        <w:t>Neni 2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Paragrafi"/>
      </w:pPr>
      <w:r w:rsidRPr="00205C3B">
        <w:t>Detyrimet e mësipërme i kalojnë buxhetit të shtetit.</w:t>
      </w:r>
    </w:p>
    <w:p w:rsidR="0097003A" w:rsidRPr="00205C3B" w:rsidRDefault="0097003A" w:rsidP="0097003A">
      <w:pPr>
        <w:pStyle w:val="Paragrafi"/>
      </w:pPr>
      <w:r w:rsidRPr="00205C3B">
        <w:t>Për të mbuluar humbjen që rezulton pranë sistemit bankar si pasojë e këtij veprimi ngarkohet Ministria e Financave dhe e Ekonomisë të emetojë obligacione shtetërore me vleftën 1947 milion me një interes vjetor prej 30 për qind dhe t'i depozitojë këto obligacione pranë Bankës së Shqipërisë.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NeniNr"/>
      </w:pPr>
      <w:r w:rsidRPr="00205C3B">
        <w:t>Neni 3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Paragrafi"/>
      </w:pPr>
      <w:r w:rsidRPr="00205C3B">
        <w:t xml:space="preserve">Ngarkohet Ministria e Financave dhe e Ekonomisë, </w:t>
      </w:r>
      <w:smartTag w:uri="urn:schemas-microsoft-com:office:smarttags" w:element="place">
        <w:r w:rsidRPr="00205C3B">
          <w:t>Banka</w:t>
        </w:r>
      </w:smartTag>
      <w:r w:rsidRPr="00205C3B">
        <w:t xml:space="preserve"> e Shqipërisë dhe Banka Bujqësore për zbatimin e këtij dekreti.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NeniNr"/>
      </w:pPr>
      <w:r w:rsidRPr="00205C3B">
        <w:t>Neni 4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Paragrafi"/>
      </w:pPr>
      <w:r w:rsidRPr="00205C3B">
        <w:t>Ky dekret hyn në fuqi menjëherë.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Autoriteti"/>
      </w:pPr>
      <w:r w:rsidRPr="00205C3B">
        <w:t xml:space="preserve">PRESIDENTI I REPUBLIKËS </w:t>
      </w:r>
    </w:p>
    <w:p w:rsidR="0097003A" w:rsidRPr="00205C3B" w:rsidRDefault="00B802D1" w:rsidP="0097003A">
      <w:pPr>
        <w:pStyle w:val="AutoritetiEmer"/>
      </w:pPr>
      <w:r w:rsidRPr="00205C3B">
        <w:t>Sali Berisha</w:t>
      </w:r>
    </w:p>
    <w:p w:rsidR="0097003A" w:rsidRPr="00205C3B" w:rsidRDefault="0097003A" w:rsidP="0097003A">
      <w:pPr>
        <w:pStyle w:val="Paragrafi"/>
      </w:pPr>
    </w:p>
    <w:p w:rsidR="0097003A" w:rsidRPr="00205C3B" w:rsidRDefault="0097003A" w:rsidP="0097003A">
      <w:pPr>
        <w:pStyle w:val="Shpallja"/>
      </w:pPr>
      <w:r w:rsidRPr="00205C3B">
        <w:t xml:space="preserve">Miratuar nga Kuvendi Popullor me ligjin nr.7614, datë 28.9.1992. </w:t>
      </w:r>
    </w:p>
    <w:p w:rsidR="0097003A" w:rsidRPr="00205C3B" w:rsidRDefault="0097003A" w:rsidP="0097003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686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003A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02D1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DD41CA-C37C-4C94-A6CC-D66EFC4D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