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160" w:rsidRPr="00205C3B" w:rsidRDefault="00570160" w:rsidP="00570160">
      <w:pPr>
        <w:pStyle w:val="Akti"/>
      </w:pPr>
      <w:bookmarkStart w:id="0" w:name="_GoBack"/>
      <w:bookmarkEnd w:id="0"/>
      <w:r w:rsidRPr="00205C3B">
        <w:t>DEKRET</w:t>
      </w:r>
    </w:p>
    <w:p w:rsidR="00570160" w:rsidRPr="00205C3B" w:rsidRDefault="00570160" w:rsidP="00570160">
      <w:pPr>
        <w:pStyle w:val="NumriData"/>
      </w:pPr>
      <w:r w:rsidRPr="00205C3B">
        <w:t>Nr. 288, datë 2.9.1992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Titulli"/>
      </w:pPr>
      <w:r w:rsidRPr="00205C3B">
        <w:t xml:space="preserve">PËR SHFUQIZIMIN </w:t>
      </w:r>
      <w:smartTag w:uri="urn:schemas-microsoft-com:office:smarttags" w:element="place">
        <w:r w:rsidRPr="00205C3B">
          <w:t>E DEKRETIT</w:t>
        </w:r>
      </w:smartTag>
      <w:r w:rsidRPr="00205C3B">
        <w:t xml:space="preserve"> NR.7005 DATË 28.10.1985 "PËR VËRTETIMIN E VJETËRSISË NË PUNË NË RRUGË GJYQËSORE"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BazLigjPropozues"/>
      </w:pPr>
      <w:r w:rsidRPr="00205C3B">
        <w:t xml:space="preserve">Në </w:t>
      </w:r>
      <w:r w:rsidR="00A2579E">
        <w:t>mbështetje të nenit 28 pika 19 të ligjit nr.7491, datë 29.</w:t>
      </w:r>
      <w:r w:rsidRPr="00205C3B">
        <w:t>4.1991 "Për dispozitat kryesore kushtetuese" me propozim të Ministrit të Drejtësisë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VENDOSI"/>
      </w:pPr>
      <w:r>
        <w:t>DEKRETO</w:t>
      </w:r>
      <w:r w:rsidRPr="00205C3B">
        <w:t>J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NeniNr"/>
      </w:pPr>
      <w:r w:rsidRPr="00205C3B">
        <w:t>Neni 1</w:t>
      </w:r>
    </w:p>
    <w:p w:rsidR="00570160" w:rsidRPr="00205C3B" w:rsidRDefault="00570160" w:rsidP="00570160">
      <w:pPr>
        <w:pStyle w:val="Paragrafi"/>
      </w:pPr>
    </w:p>
    <w:p w:rsidR="00570160" w:rsidRPr="00205C3B" w:rsidRDefault="00A2579E" w:rsidP="00570160">
      <w:pPr>
        <w:pStyle w:val="Paragrafi"/>
      </w:pPr>
      <w:r>
        <w:t>Shfuqizohet dekreti n</w:t>
      </w:r>
      <w:r w:rsidR="00570160" w:rsidRPr="00205C3B">
        <w:t>r.7005, datë 28.10.1985 "Për vërtetimin e vjetërsisë në punë në rrugë gjyqësore".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NeniNr"/>
      </w:pPr>
      <w:r w:rsidRPr="00205C3B">
        <w:t>Neni 2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Paragrafi"/>
      </w:pPr>
      <w:r w:rsidRPr="00205C3B">
        <w:t>Ky dekret hyn në fuqi menjëherë.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Autoriteti"/>
      </w:pPr>
      <w:r w:rsidRPr="00205C3B">
        <w:t>PRESIDENTI I REPUBLIKËS</w:t>
      </w:r>
    </w:p>
    <w:p w:rsidR="00570160" w:rsidRPr="00205C3B" w:rsidRDefault="00A2579E" w:rsidP="00570160">
      <w:pPr>
        <w:pStyle w:val="AutoritetiEmer"/>
      </w:pPr>
      <w:r w:rsidRPr="00205C3B">
        <w:t>Sali Berisha</w:t>
      </w:r>
    </w:p>
    <w:p w:rsidR="00570160" w:rsidRPr="00205C3B" w:rsidRDefault="00570160" w:rsidP="00570160">
      <w:pPr>
        <w:pStyle w:val="Paragrafi"/>
      </w:pPr>
    </w:p>
    <w:p w:rsidR="00570160" w:rsidRPr="00205C3B" w:rsidRDefault="00570160" w:rsidP="00570160">
      <w:pPr>
        <w:pStyle w:val="Shpallja"/>
      </w:pPr>
      <w:r w:rsidRPr="00205C3B">
        <w:t>Miratuar nga Kuvendi Popullor me Ligjin Nr.7615 datë 28.09.1992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425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0160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579E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DD45E0-C26D-40E7-8943-4AEADB1F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