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616" w:rsidRPr="00800BC8" w:rsidRDefault="00AB153A" w:rsidP="00AB153A">
      <w:pPr>
        <w:pStyle w:val="Akti"/>
      </w:pPr>
      <w:bookmarkStart w:id="0" w:name="_GoBack"/>
      <w:bookmarkEnd w:id="0"/>
      <w:r>
        <w:t>DEKRE</w:t>
      </w:r>
      <w:r w:rsidR="00B26616" w:rsidRPr="00800BC8">
        <w:t>T</w:t>
      </w:r>
    </w:p>
    <w:p w:rsidR="00B26616" w:rsidRPr="00800BC8" w:rsidRDefault="00B26616" w:rsidP="00AB153A">
      <w:pPr>
        <w:pStyle w:val="NumriData"/>
      </w:pPr>
      <w:r w:rsidRPr="00800BC8">
        <w:t xml:space="preserve">Nr.1955, </w:t>
      </w:r>
      <w:r w:rsidR="00AB153A" w:rsidRPr="00800BC8">
        <w:t>datë</w:t>
      </w:r>
      <w:r w:rsidRPr="00800BC8">
        <w:t xml:space="preserve"> 5.11.1997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AB153A">
      <w:pPr>
        <w:pStyle w:val="Titulli"/>
      </w:pPr>
      <w:r w:rsidRPr="00800BC8">
        <w:t>PËR NJË NDRYSHIM NË DEKRETIN NR.7393, DATË 12.6.1990 "PËR LËSHIMI</w:t>
      </w:r>
      <w:r w:rsidR="00875E52">
        <w:t>N E PASAPORTAVE PËR JASHTË SHTE</w:t>
      </w:r>
      <w:r w:rsidRPr="00800BC8">
        <w:t>TIT DHE DHËNIEN E</w:t>
      </w:r>
      <w:r w:rsidR="00AB153A">
        <w:t xml:space="preserve"> </w:t>
      </w:r>
      <w:r w:rsidRPr="00800BC8">
        <w:t xml:space="preserve">VIZAVE" </w:t>
      </w:r>
    </w:p>
    <w:p w:rsidR="00B26616" w:rsidRPr="00800BC8" w:rsidRDefault="00B26616" w:rsidP="00AB153A">
      <w:pPr>
        <w:pStyle w:val="BazLigjPropozues"/>
      </w:pPr>
      <w:r w:rsidRPr="00800BC8">
        <w:t xml:space="preserve">  </w:t>
      </w:r>
    </w:p>
    <w:p w:rsidR="00B26616" w:rsidRPr="00800BC8" w:rsidRDefault="00B26616" w:rsidP="00AB153A">
      <w:pPr>
        <w:pStyle w:val="BazLigjPropozues"/>
      </w:pPr>
      <w:r w:rsidRPr="00800BC8">
        <w:t xml:space="preserve"> Në mbështetje të nenit 28, pika 19  të ligjit nr.7491, datë 29.4.1991 "Për dispozitat kryesore kushtetuese"</w:t>
      </w:r>
    </w:p>
    <w:p w:rsidR="00B26616" w:rsidRPr="00800BC8" w:rsidRDefault="00B26616" w:rsidP="00B26616">
      <w:pPr>
        <w:pStyle w:val="Paragrafi"/>
      </w:pPr>
    </w:p>
    <w:p w:rsidR="00B26616" w:rsidRPr="00800BC8" w:rsidRDefault="00AB153A" w:rsidP="00AB153A">
      <w:pPr>
        <w:pStyle w:val="VENDOSI"/>
      </w:pPr>
      <w:r>
        <w:t>DEKRETO</w:t>
      </w:r>
      <w:r w:rsidR="00B26616" w:rsidRPr="00800BC8">
        <w:t>J: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AB153A">
      <w:pPr>
        <w:pStyle w:val="NeniNr"/>
      </w:pPr>
      <w:r w:rsidRPr="00800BC8">
        <w:t>Neni 1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B26616">
      <w:pPr>
        <w:pStyle w:val="Paragrafi"/>
      </w:pPr>
      <w:r w:rsidRPr="00800BC8">
        <w:t xml:space="preserve"> Në dekretin nr.7393, datë 12.6.1990 "Për lëshimin e pasaportave për jashtë shtetit dhe dhënien e vizave", me ndryshimet përkatëse, në nenet 17 dhe 18, pas fjalëve "Koresë së Jugut" shtohen fjalët "</w:t>
      </w:r>
      <w:smartTag w:uri="urn:schemas-microsoft-com:office:smarttags" w:element="country-region">
        <w:smartTag w:uri="urn:schemas-microsoft-com:office:smarttags" w:element="place">
          <w:r w:rsidRPr="00800BC8">
            <w:t>San Marinos</w:t>
          </w:r>
        </w:smartTag>
      </w:smartTag>
      <w:r w:rsidRPr="00800BC8">
        <w:t>".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AB153A">
      <w:pPr>
        <w:pStyle w:val="NeniNr"/>
      </w:pPr>
      <w:r w:rsidRPr="00800BC8">
        <w:t>Neni 2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B26616">
      <w:pPr>
        <w:pStyle w:val="Paragrafi"/>
      </w:pPr>
      <w:r w:rsidRPr="00800BC8">
        <w:t>Ky dekret hyn në fuqi menjëherë.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B26616">
      <w:pPr>
        <w:pStyle w:val="Paragrafi"/>
      </w:pPr>
      <w:r w:rsidRPr="00800BC8">
        <w:t xml:space="preserve">       </w:t>
      </w:r>
      <w:r w:rsidR="00AB153A" w:rsidRPr="00800BC8">
        <w:t xml:space="preserve"> KUNDËRFIRMOHET</w:t>
      </w:r>
    </w:p>
    <w:p w:rsidR="00B26616" w:rsidRPr="00800BC8" w:rsidRDefault="00B26616" w:rsidP="00B26616">
      <w:pPr>
        <w:pStyle w:val="Paragrafi"/>
      </w:pPr>
      <w:r w:rsidRPr="00800BC8">
        <w:t xml:space="preserve">KRYETARI I KESHILLIT TE MINISTRAVE  </w:t>
      </w:r>
      <w:r w:rsidR="00875E52">
        <w:t xml:space="preserve">          PRESIDENTI I REPUBLIK[Ë</w:t>
      </w:r>
      <w:r w:rsidRPr="00800BC8">
        <w:t>S</w:t>
      </w:r>
    </w:p>
    <w:p w:rsidR="00B26616" w:rsidRPr="00AB153A" w:rsidRDefault="00B26616" w:rsidP="00AB153A">
      <w:pPr>
        <w:pStyle w:val="AutoritetiEmer"/>
      </w:pPr>
      <w:r w:rsidRPr="00AB153A">
        <w:t xml:space="preserve">        </w:t>
      </w:r>
      <w:r w:rsidR="00AB153A" w:rsidRPr="00AB153A">
        <w:t xml:space="preserve">Fatos Nano                        </w:t>
      </w:r>
      <w:r w:rsidR="00AB153A" w:rsidRPr="00AB153A">
        <w:tab/>
      </w:r>
      <w:r w:rsidR="00AB153A" w:rsidRPr="00AB153A">
        <w:tab/>
      </w:r>
      <w:r w:rsidR="00AB153A" w:rsidRPr="00AB153A">
        <w:tab/>
        <w:t>Rexhep Meidani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B26616">
      <w:pPr>
        <w:pStyle w:val="Paragrafi"/>
      </w:pPr>
      <w:r w:rsidRPr="00800BC8">
        <w:t xml:space="preserve">Miratuar me ligjin nr.8258, datë 26.11.1997 të Kuvendit Popullor </w:t>
      </w:r>
    </w:p>
    <w:p w:rsidR="00B26616" w:rsidRPr="00800BC8" w:rsidRDefault="00B26616" w:rsidP="00B26616">
      <w:pPr>
        <w:pStyle w:val="Paragrafi"/>
      </w:pPr>
    </w:p>
    <w:p w:rsidR="00B26616" w:rsidRPr="00800BC8" w:rsidRDefault="00B26616" w:rsidP="00B26616">
      <w:pPr>
        <w:pStyle w:val="Paragrafi"/>
      </w:pPr>
    </w:p>
    <w:p w:rsidR="00A0784B" w:rsidRPr="003941D1" w:rsidRDefault="00A0784B" w:rsidP="00B26616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3240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240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5E52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153A"/>
    <w:rsid w:val="00AF7A6F"/>
    <w:rsid w:val="00B26616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45BAC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F8E0BC-C155-4887-A073-A5282C86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61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