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4EB8" w:rsidRPr="00DD596D" w:rsidRDefault="00FB4EB8" w:rsidP="00FB4EB8">
      <w:pPr>
        <w:pStyle w:val="Akti"/>
      </w:pPr>
      <w:bookmarkStart w:id="0" w:name="_GoBack"/>
      <w:bookmarkEnd w:id="0"/>
      <w:r w:rsidRPr="00DD596D">
        <w:t>D e k r e t</w:t>
      </w:r>
    </w:p>
    <w:p w:rsidR="00FB4EB8" w:rsidRPr="00DD596D" w:rsidRDefault="00FB4EB8" w:rsidP="00FB4EB8">
      <w:pPr>
        <w:pStyle w:val="NumriData"/>
      </w:pPr>
      <w:r w:rsidRPr="00DD596D">
        <w:t>Nr.2979, datë 20.4.2001</w:t>
      </w:r>
    </w:p>
    <w:p w:rsidR="00FB4EB8" w:rsidRPr="00DD596D" w:rsidRDefault="00FB4EB8" w:rsidP="00FB4EB8">
      <w:pPr>
        <w:pStyle w:val="Paragrafi"/>
      </w:pPr>
    </w:p>
    <w:p w:rsidR="00FB4EB8" w:rsidRPr="00DD596D" w:rsidRDefault="00FB4EB8" w:rsidP="00FB4EB8">
      <w:pPr>
        <w:pStyle w:val="Titulli"/>
      </w:pPr>
      <w:r w:rsidRPr="00DD596D">
        <w:t>Për Lirim ministri</w:t>
      </w:r>
    </w:p>
    <w:p w:rsidR="00FB4EB8" w:rsidRPr="00DD596D" w:rsidRDefault="00FB4EB8" w:rsidP="00FB4EB8">
      <w:pPr>
        <w:pStyle w:val="Paragrafi"/>
      </w:pPr>
    </w:p>
    <w:p w:rsidR="00FB4EB8" w:rsidRPr="00DD596D" w:rsidRDefault="00FB4EB8" w:rsidP="00FB4EB8">
      <w:pPr>
        <w:pStyle w:val="BazLigjPropozues"/>
      </w:pPr>
      <w:r w:rsidRPr="00DD596D">
        <w:t>Në mbështetje të neneve 93 dhe 98 pika 1 të Kushtetutës, me propozim të Kryeministrit Ilir Meta,</w:t>
      </w:r>
    </w:p>
    <w:p w:rsidR="00FB4EB8" w:rsidRPr="00DD596D" w:rsidRDefault="00FB4EB8" w:rsidP="00FB4EB8">
      <w:pPr>
        <w:pStyle w:val="Paragrafi"/>
      </w:pPr>
    </w:p>
    <w:p w:rsidR="00FB4EB8" w:rsidRPr="00DD596D" w:rsidRDefault="00FB4EB8" w:rsidP="00FB4EB8">
      <w:pPr>
        <w:pStyle w:val="VENDOSI"/>
      </w:pPr>
      <w:r w:rsidRPr="00DD596D">
        <w:t>D E K R E T O J:</w:t>
      </w:r>
    </w:p>
    <w:p w:rsidR="00FB4EB8" w:rsidRPr="00DD596D" w:rsidRDefault="00FB4EB8" w:rsidP="00FB4EB8">
      <w:pPr>
        <w:pStyle w:val="Paragrafi"/>
      </w:pPr>
    </w:p>
    <w:p w:rsidR="00FB4EB8" w:rsidRPr="00DD596D" w:rsidRDefault="00FB4EB8" w:rsidP="00FB4EB8">
      <w:pPr>
        <w:pStyle w:val="Paragrafi"/>
      </w:pPr>
    </w:p>
    <w:p w:rsidR="00FB4EB8" w:rsidRPr="00DD596D" w:rsidRDefault="00FB4EB8" w:rsidP="00FB4EB8">
      <w:pPr>
        <w:pStyle w:val="NeniNr"/>
      </w:pPr>
      <w:r w:rsidRPr="00DD596D">
        <w:t>Neni 1</w:t>
      </w:r>
    </w:p>
    <w:p w:rsidR="00FB4EB8" w:rsidRPr="00DD596D" w:rsidRDefault="00FB4EB8" w:rsidP="00FB4EB8">
      <w:pPr>
        <w:pStyle w:val="Paragrafi"/>
      </w:pPr>
      <w:r w:rsidRPr="00DD596D">
        <w:t xml:space="preserve"> </w:t>
      </w:r>
    </w:p>
    <w:p w:rsidR="00FB4EB8" w:rsidRPr="00DD596D" w:rsidRDefault="00FB4EB8" w:rsidP="00FB4EB8">
      <w:pPr>
        <w:pStyle w:val="Paragrafi"/>
      </w:pPr>
      <w:r w:rsidRPr="00DD596D">
        <w:t>Zotit Sokol Nako, Ministër i Transportit, lirohet nga kjo detyrë.</w:t>
      </w:r>
    </w:p>
    <w:p w:rsidR="00FB4EB8" w:rsidRPr="00DD596D" w:rsidRDefault="00FB4EB8" w:rsidP="00FB4EB8">
      <w:pPr>
        <w:pStyle w:val="Paragrafi"/>
      </w:pPr>
    </w:p>
    <w:p w:rsidR="00FB4EB8" w:rsidRPr="00DD596D" w:rsidRDefault="00FB4EB8" w:rsidP="00FB4EB8">
      <w:pPr>
        <w:pStyle w:val="NeniNr"/>
      </w:pPr>
      <w:r w:rsidRPr="00DD596D">
        <w:t>Neni 2</w:t>
      </w:r>
    </w:p>
    <w:p w:rsidR="00FB4EB8" w:rsidRPr="00DD596D" w:rsidRDefault="00FB4EB8" w:rsidP="00FB4EB8">
      <w:pPr>
        <w:pStyle w:val="Paragrafi"/>
      </w:pPr>
      <w:r w:rsidRPr="00DD596D">
        <w:t xml:space="preserve">  </w:t>
      </w:r>
    </w:p>
    <w:p w:rsidR="00FB4EB8" w:rsidRDefault="00FB4EB8" w:rsidP="00FB4EB8">
      <w:pPr>
        <w:pStyle w:val="Paragrafi"/>
      </w:pPr>
      <w:r w:rsidRPr="00DD596D">
        <w:t>Ky dekret hyn në fuqi menjëherë.</w:t>
      </w:r>
    </w:p>
    <w:p w:rsidR="00FB4EB8" w:rsidRPr="00DD596D" w:rsidRDefault="00FB4EB8" w:rsidP="00FB4EB8">
      <w:pPr>
        <w:pStyle w:val="Paragrafi"/>
      </w:pPr>
    </w:p>
    <w:p w:rsidR="00FB4EB8" w:rsidRPr="00DD596D" w:rsidRDefault="00FB4EB8" w:rsidP="00FB4EB8">
      <w:pPr>
        <w:pStyle w:val="Autoriteti"/>
      </w:pPr>
      <w:r w:rsidRPr="00DD596D">
        <w:t>Presidenti i Republikës</w:t>
      </w:r>
    </w:p>
    <w:p w:rsidR="00FB4EB8" w:rsidRPr="00DD596D" w:rsidRDefault="00FB4EB8" w:rsidP="00FB4EB8">
      <w:pPr>
        <w:pStyle w:val="AutoritetiEmer"/>
      </w:pPr>
      <w:r w:rsidRPr="00DD596D">
        <w:t>Rexhep Meidani</w:t>
      </w:r>
    </w:p>
    <w:p w:rsidR="00FB4EB8" w:rsidRPr="00DD596D" w:rsidRDefault="00FB4EB8" w:rsidP="00FB4EB8">
      <w:pPr>
        <w:pStyle w:val="Paragrafi"/>
      </w:pPr>
    </w:p>
    <w:p w:rsidR="00FB4EB8" w:rsidRPr="00DD596D" w:rsidRDefault="00FB4EB8" w:rsidP="00FB4EB8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D57C8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4EB8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FE99595-1CE0-4726-9BF8-204AB8881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2019-03-14T12:36:00Z</dcterms:created>
  <dcterms:modified xsi:type="dcterms:W3CDTF">2019-03-14T12:36:00Z</dcterms:modified>
</cp:coreProperties>
</file>