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1B6" w:rsidRPr="00964ED6" w:rsidRDefault="007421B6" w:rsidP="007421B6">
      <w:pPr>
        <w:pStyle w:val="Akti"/>
      </w:pPr>
      <w:bookmarkStart w:id="0" w:name="_GoBack"/>
      <w:bookmarkEnd w:id="0"/>
      <w:r w:rsidRPr="00964ED6">
        <w:t>D E K R E T</w:t>
      </w:r>
    </w:p>
    <w:p w:rsidR="007421B6" w:rsidRPr="00964ED6" w:rsidRDefault="007421B6" w:rsidP="007421B6">
      <w:pPr>
        <w:pStyle w:val="NumriData"/>
      </w:pPr>
      <w:r w:rsidRPr="00964ED6">
        <w:t>Nr. 3645, datë 30.12.2002</w:t>
      </w:r>
    </w:p>
    <w:p w:rsidR="007421B6" w:rsidRPr="00964ED6" w:rsidRDefault="007421B6" w:rsidP="007421B6">
      <w:pPr>
        <w:pStyle w:val="Paragrafi"/>
      </w:pPr>
    </w:p>
    <w:p w:rsidR="007421B6" w:rsidRPr="00964ED6" w:rsidRDefault="007421B6" w:rsidP="007421B6">
      <w:pPr>
        <w:pStyle w:val="Titulli"/>
      </w:pPr>
      <w:r w:rsidRPr="00964ED6">
        <w:t>Për emërimin e zëvendësdrejtorit të shërbimit informativ shtetëror</w:t>
      </w:r>
    </w:p>
    <w:p w:rsidR="007421B6" w:rsidRPr="00964ED6" w:rsidRDefault="007421B6" w:rsidP="007421B6">
      <w:pPr>
        <w:pStyle w:val="Paragrafi"/>
      </w:pPr>
    </w:p>
    <w:p w:rsidR="007421B6" w:rsidRPr="00964ED6" w:rsidRDefault="007421B6" w:rsidP="007421B6">
      <w:pPr>
        <w:pStyle w:val="BazLigjPropozues"/>
      </w:pPr>
      <w:r w:rsidRPr="00964ED6">
        <w:t>Në mbështetje të nenit 93 të Kushtetutës dhe të nenit 5 paragrafi 2, i ligjit nr. 8391 datë 28.10.1998, "Për Shërbimin Informativ Kombëtar", ndryshuar me ligjin nr. 8479, datë 29.4.1999, me propozim të Kryeministrit</w:t>
      </w:r>
    </w:p>
    <w:p w:rsidR="007421B6" w:rsidRPr="00964ED6" w:rsidRDefault="007421B6" w:rsidP="007421B6">
      <w:pPr>
        <w:pStyle w:val="Paragrafi"/>
      </w:pPr>
    </w:p>
    <w:p w:rsidR="007421B6" w:rsidRPr="00964ED6" w:rsidRDefault="007421B6" w:rsidP="007421B6">
      <w:pPr>
        <w:pStyle w:val="VENDOSI"/>
      </w:pPr>
      <w:r w:rsidRPr="00964ED6">
        <w:t>D E K R E T O J:</w:t>
      </w:r>
    </w:p>
    <w:p w:rsidR="007421B6" w:rsidRPr="00964ED6" w:rsidRDefault="007421B6" w:rsidP="007421B6">
      <w:pPr>
        <w:pStyle w:val="Paragrafi"/>
      </w:pPr>
    </w:p>
    <w:p w:rsidR="007421B6" w:rsidRPr="00964ED6" w:rsidRDefault="007421B6" w:rsidP="007421B6">
      <w:pPr>
        <w:pStyle w:val="NeniNr"/>
      </w:pPr>
      <w:r w:rsidRPr="00964ED6">
        <w:t>Neni 1</w:t>
      </w:r>
    </w:p>
    <w:p w:rsidR="007421B6" w:rsidRPr="00964ED6" w:rsidRDefault="007421B6" w:rsidP="007421B6">
      <w:pPr>
        <w:pStyle w:val="Paragrafi"/>
      </w:pPr>
    </w:p>
    <w:p w:rsidR="007421B6" w:rsidRPr="00964ED6" w:rsidRDefault="007421B6" w:rsidP="007421B6">
      <w:pPr>
        <w:pStyle w:val="Paragrafi"/>
      </w:pPr>
      <w:r w:rsidRPr="00964ED6">
        <w:t>Zoti Ylli Alushi emërohet Zëvendësdrejtor i Shërbimit Informativ Shtetëror.</w:t>
      </w:r>
    </w:p>
    <w:p w:rsidR="007421B6" w:rsidRPr="00964ED6" w:rsidRDefault="007421B6" w:rsidP="007421B6">
      <w:pPr>
        <w:pStyle w:val="Paragrafi"/>
      </w:pPr>
    </w:p>
    <w:p w:rsidR="007421B6" w:rsidRPr="00964ED6" w:rsidRDefault="007421B6" w:rsidP="007421B6">
      <w:pPr>
        <w:pStyle w:val="NeniNr"/>
      </w:pPr>
      <w:r w:rsidRPr="00964ED6">
        <w:t>Neni 2</w:t>
      </w:r>
    </w:p>
    <w:p w:rsidR="007421B6" w:rsidRPr="00964ED6" w:rsidRDefault="007421B6" w:rsidP="007421B6">
      <w:pPr>
        <w:pStyle w:val="Paragrafi"/>
      </w:pPr>
    </w:p>
    <w:p w:rsidR="007421B6" w:rsidRPr="00964ED6" w:rsidRDefault="007421B6" w:rsidP="007421B6">
      <w:pPr>
        <w:pStyle w:val="Paragrafi"/>
      </w:pPr>
      <w:r w:rsidRPr="00964ED6">
        <w:t>Ky dekret hyn në fuqi menjëherë.</w:t>
      </w:r>
    </w:p>
    <w:p w:rsidR="007421B6" w:rsidRDefault="007421B6" w:rsidP="007421B6">
      <w:pPr>
        <w:pStyle w:val="Paragrafi"/>
      </w:pPr>
    </w:p>
    <w:p w:rsidR="007421B6" w:rsidRPr="00964ED6" w:rsidRDefault="007421B6" w:rsidP="007421B6">
      <w:pPr>
        <w:pStyle w:val="Autoriteti"/>
      </w:pPr>
      <w:r w:rsidRPr="00964ED6">
        <w:t>Presidenti i republikës së Shqipërisë</w:t>
      </w:r>
    </w:p>
    <w:p w:rsidR="007421B6" w:rsidRPr="00964ED6" w:rsidRDefault="007421B6" w:rsidP="007421B6">
      <w:pPr>
        <w:pStyle w:val="AutoritetiEmer"/>
      </w:pPr>
      <w:r w:rsidRPr="00964ED6">
        <w:t>Alfred Moisiu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70A19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421B6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C7E67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44D8E3-D0AE-4B74-B088-CC7C7720B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2019-03-14T15:25:00Z</dcterms:created>
  <dcterms:modified xsi:type="dcterms:W3CDTF">2019-03-14T15:25:00Z</dcterms:modified>
</cp:coreProperties>
</file>