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6AC" w:rsidRPr="00694754" w:rsidRDefault="00B976AC" w:rsidP="00B976AC">
      <w:pPr>
        <w:pStyle w:val="Akti"/>
      </w:pPr>
      <w:bookmarkStart w:id="0" w:name="_GoBack"/>
      <w:bookmarkEnd w:id="0"/>
      <w:r w:rsidRPr="00694754">
        <w:t>D E K R E T</w:t>
      </w:r>
    </w:p>
    <w:p w:rsidR="00B976AC" w:rsidRPr="00694754" w:rsidRDefault="00B976AC" w:rsidP="00B976AC">
      <w:pPr>
        <w:pStyle w:val="NumriData"/>
      </w:pPr>
      <w:r w:rsidRPr="00694754">
        <w:t>Nr.3876, datë 2.7.2003</w:t>
      </w:r>
    </w:p>
    <w:p w:rsidR="00B976AC" w:rsidRPr="00694754" w:rsidRDefault="00B976AC" w:rsidP="00B976AC">
      <w:pPr>
        <w:pStyle w:val="Paragrafi"/>
      </w:pPr>
    </w:p>
    <w:p w:rsidR="00B976AC" w:rsidRPr="00694754" w:rsidRDefault="00B976AC" w:rsidP="00B976AC">
      <w:pPr>
        <w:pStyle w:val="Titulli"/>
      </w:pPr>
      <w:r w:rsidRPr="00694754">
        <w:t>Për dhënie të shtetësisë shqiptare</w:t>
      </w:r>
    </w:p>
    <w:p w:rsidR="00B976AC" w:rsidRPr="00694754" w:rsidRDefault="00B976AC" w:rsidP="00B976AC">
      <w:pPr>
        <w:pStyle w:val="Paragrafi"/>
      </w:pPr>
    </w:p>
    <w:p w:rsidR="00B976AC" w:rsidRPr="00694754" w:rsidRDefault="00B976AC" w:rsidP="00B976AC">
      <w:pPr>
        <w:pStyle w:val="BazLigjPropozues"/>
      </w:pPr>
      <w:r w:rsidRPr="00694754">
        <w:t>Në mbështetje të nenit 92 pika “c” të Kushtetutës, të neneve 24 dhe 19 të ligjit nr.8389, datë 5.8.1998 “Për shtetësinë shqiptare”, bazuar edhe në propozimin e Ministrit të Rendit Publik</w:t>
      </w:r>
    </w:p>
    <w:p w:rsidR="00B976AC" w:rsidRPr="00694754" w:rsidRDefault="00B976AC" w:rsidP="00B976AC">
      <w:pPr>
        <w:pStyle w:val="Paragrafi"/>
      </w:pPr>
    </w:p>
    <w:p w:rsidR="00B976AC" w:rsidRPr="00694754" w:rsidRDefault="00B976AC" w:rsidP="00B976AC">
      <w:pPr>
        <w:pStyle w:val="VENDOSI"/>
      </w:pPr>
      <w:r w:rsidRPr="00694754">
        <w:t>D E K R E T O J:</w:t>
      </w:r>
    </w:p>
    <w:p w:rsidR="00B976AC" w:rsidRPr="00694754" w:rsidRDefault="00B976AC" w:rsidP="00B976AC">
      <w:pPr>
        <w:pStyle w:val="Paragrafi"/>
      </w:pPr>
    </w:p>
    <w:p w:rsidR="00B976AC" w:rsidRPr="00694754" w:rsidRDefault="00B976AC" w:rsidP="00B976AC">
      <w:pPr>
        <w:pStyle w:val="NeniNr"/>
      </w:pPr>
      <w:r w:rsidRPr="00694754">
        <w:t>Neni 1</w:t>
      </w:r>
    </w:p>
    <w:p w:rsidR="00B976AC" w:rsidRPr="00694754" w:rsidRDefault="00B976AC" w:rsidP="00B976AC">
      <w:pPr>
        <w:pStyle w:val="Paragrafi"/>
      </w:pPr>
    </w:p>
    <w:p w:rsidR="00B976AC" w:rsidRPr="00694754" w:rsidRDefault="00B976AC" w:rsidP="00B976AC">
      <w:pPr>
        <w:pStyle w:val="Paragrafi"/>
      </w:pPr>
      <w:r w:rsidRPr="00694754">
        <w:t>U rijepet shtetësia shqiptare me kërkesë të tyre personave të mëposhtëm:</w:t>
      </w:r>
    </w:p>
    <w:p w:rsidR="00B976AC" w:rsidRPr="00694754" w:rsidRDefault="00B976AC" w:rsidP="00B976AC">
      <w:pPr>
        <w:pStyle w:val="Paragrafi"/>
      </w:pPr>
    </w:p>
    <w:tbl>
      <w:tblPr>
        <w:tblStyle w:val="TableGrid"/>
        <w:tblW w:w="8245" w:type="dxa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40"/>
        <w:gridCol w:w="4105"/>
      </w:tblGrid>
      <w:tr w:rsidR="00B976AC" w:rsidRPr="00CE6A18">
        <w:tc>
          <w:tcPr>
            <w:tcW w:w="4140" w:type="dxa"/>
          </w:tcPr>
          <w:p w:rsidR="00B976AC" w:rsidRPr="00CE6A18" w:rsidRDefault="00B976AC" w:rsidP="00CE6A18">
            <w:pPr>
              <w:pStyle w:val="Tabele"/>
            </w:pPr>
            <w:r w:rsidRPr="00CE6A18">
              <w:t>1. Shqipe Muharrem Zenelaj</w:t>
            </w:r>
          </w:p>
        </w:tc>
        <w:tc>
          <w:tcPr>
            <w:tcW w:w="4105" w:type="dxa"/>
          </w:tcPr>
          <w:p w:rsidR="00B976AC" w:rsidRPr="00CE6A18" w:rsidRDefault="00B976AC" w:rsidP="00CE6A18">
            <w:pPr>
              <w:pStyle w:val="Tabele"/>
            </w:pPr>
            <w:r w:rsidRPr="00CE6A18">
              <w:t>11. Elida Ismail Xhaferi (Shahini)</w:t>
            </w:r>
          </w:p>
        </w:tc>
      </w:tr>
      <w:tr w:rsidR="00B976AC" w:rsidRPr="00CE6A18">
        <w:tc>
          <w:tcPr>
            <w:tcW w:w="4140" w:type="dxa"/>
          </w:tcPr>
          <w:p w:rsidR="00B976AC" w:rsidRPr="00CE6A18" w:rsidRDefault="00B976AC" w:rsidP="00CE6A18">
            <w:pPr>
              <w:pStyle w:val="Tabele"/>
            </w:pPr>
            <w:r w:rsidRPr="00CE6A18">
              <w:t>2. Saimir Ismail Zenelaj</w:t>
            </w:r>
          </w:p>
        </w:tc>
        <w:tc>
          <w:tcPr>
            <w:tcW w:w="4105" w:type="dxa"/>
          </w:tcPr>
          <w:p w:rsidR="00B976AC" w:rsidRPr="00CE6A18" w:rsidRDefault="00B976AC" w:rsidP="00CE6A18">
            <w:pPr>
              <w:pStyle w:val="Tabele"/>
            </w:pPr>
            <w:r w:rsidRPr="00CE6A18">
              <w:t>12. Doris Besnik Xhaferi</w:t>
            </w:r>
          </w:p>
        </w:tc>
      </w:tr>
      <w:tr w:rsidR="00B976AC" w:rsidRPr="00CE6A18">
        <w:tc>
          <w:tcPr>
            <w:tcW w:w="4140" w:type="dxa"/>
          </w:tcPr>
          <w:p w:rsidR="00B976AC" w:rsidRPr="00CE6A18" w:rsidRDefault="00B976AC" w:rsidP="00CE6A18">
            <w:pPr>
              <w:pStyle w:val="Tabele"/>
            </w:pPr>
            <w:r w:rsidRPr="00CE6A18">
              <w:t>3. Albano Ismail Zenelaj</w:t>
            </w:r>
          </w:p>
        </w:tc>
        <w:tc>
          <w:tcPr>
            <w:tcW w:w="4105" w:type="dxa"/>
          </w:tcPr>
          <w:p w:rsidR="00B976AC" w:rsidRPr="00CE6A18" w:rsidRDefault="00B976AC" w:rsidP="00CE6A18">
            <w:pPr>
              <w:pStyle w:val="Tabele"/>
            </w:pPr>
            <w:r w:rsidRPr="00CE6A18">
              <w:t>13. Zaran Qiro Stanajevski</w:t>
            </w:r>
          </w:p>
        </w:tc>
      </w:tr>
      <w:tr w:rsidR="00B976AC" w:rsidRPr="00CE6A18">
        <w:tc>
          <w:tcPr>
            <w:tcW w:w="4140" w:type="dxa"/>
          </w:tcPr>
          <w:p w:rsidR="00B976AC" w:rsidRPr="00CE6A18" w:rsidRDefault="00B976AC" w:rsidP="00CE6A18">
            <w:pPr>
              <w:pStyle w:val="Tabele"/>
            </w:pPr>
            <w:r w:rsidRPr="00CE6A18">
              <w:t>4. Agron Brahim Zenelaj</w:t>
            </w:r>
          </w:p>
        </w:tc>
        <w:tc>
          <w:tcPr>
            <w:tcW w:w="4105" w:type="dxa"/>
          </w:tcPr>
          <w:p w:rsidR="00B976AC" w:rsidRPr="00CE6A18" w:rsidRDefault="00B976AC" w:rsidP="00CE6A18">
            <w:pPr>
              <w:pStyle w:val="Tabele"/>
            </w:pPr>
            <w:r w:rsidRPr="00CE6A18">
              <w:t>14. Violeta Nikolla Stanajevski (Mastaka)</w:t>
            </w:r>
          </w:p>
        </w:tc>
      </w:tr>
      <w:tr w:rsidR="00B976AC" w:rsidRPr="00CE6A18">
        <w:tc>
          <w:tcPr>
            <w:tcW w:w="4140" w:type="dxa"/>
          </w:tcPr>
          <w:p w:rsidR="00B976AC" w:rsidRPr="00CE6A18" w:rsidRDefault="00B976AC" w:rsidP="00CE6A18">
            <w:pPr>
              <w:pStyle w:val="Tabele"/>
            </w:pPr>
            <w:r w:rsidRPr="00CE6A18">
              <w:t>5. Stivi Agron Zenelaj</w:t>
            </w:r>
          </w:p>
        </w:tc>
        <w:tc>
          <w:tcPr>
            <w:tcW w:w="4105" w:type="dxa"/>
          </w:tcPr>
          <w:p w:rsidR="00B976AC" w:rsidRPr="00CE6A18" w:rsidRDefault="00B976AC" w:rsidP="00CE6A18">
            <w:pPr>
              <w:pStyle w:val="Tabele"/>
            </w:pPr>
            <w:r w:rsidRPr="00CE6A18">
              <w:t>15. Zorica Zaran Stanajevski</w:t>
            </w:r>
          </w:p>
        </w:tc>
      </w:tr>
      <w:tr w:rsidR="00B976AC" w:rsidRPr="00CE6A18">
        <w:tc>
          <w:tcPr>
            <w:tcW w:w="4140" w:type="dxa"/>
          </w:tcPr>
          <w:p w:rsidR="00B976AC" w:rsidRPr="00CE6A18" w:rsidRDefault="00B976AC" w:rsidP="00CE6A18">
            <w:pPr>
              <w:pStyle w:val="Tabele"/>
            </w:pPr>
            <w:r w:rsidRPr="00CE6A18">
              <w:t>6. Stela Agron Zenelaj</w:t>
            </w:r>
          </w:p>
        </w:tc>
        <w:tc>
          <w:tcPr>
            <w:tcW w:w="4105" w:type="dxa"/>
          </w:tcPr>
          <w:p w:rsidR="00B976AC" w:rsidRPr="00CE6A18" w:rsidRDefault="00B976AC" w:rsidP="00CE6A18">
            <w:pPr>
              <w:pStyle w:val="Tabele"/>
            </w:pPr>
            <w:r w:rsidRPr="00CE6A18">
              <w:t>16. Pëllumb Murat Shpata</w:t>
            </w:r>
          </w:p>
        </w:tc>
      </w:tr>
      <w:tr w:rsidR="00B976AC" w:rsidRPr="00CE6A18">
        <w:tc>
          <w:tcPr>
            <w:tcW w:w="4140" w:type="dxa"/>
          </w:tcPr>
          <w:p w:rsidR="00B976AC" w:rsidRPr="00CE6A18" w:rsidRDefault="00B976AC" w:rsidP="00CE6A18">
            <w:pPr>
              <w:pStyle w:val="Tabele"/>
            </w:pPr>
            <w:r w:rsidRPr="00CE6A18">
              <w:t>7. Suzane Tahir Zenelaj (Kryeziu)</w:t>
            </w:r>
          </w:p>
        </w:tc>
        <w:tc>
          <w:tcPr>
            <w:tcW w:w="4105" w:type="dxa"/>
          </w:tcPr>
          <w:p w:rsidR="00B976AC" w:rsidRPr="00CE6A18" w:rsidRDefault="00B976AC" w:rsidP="00CE6A18">
            <w:pPr>
              <w:pStyle w:val="Tabele"/>
            </w:pPr>
            <w:r w:rsidRPr="00CE6A18">
              <w:t>17. Majlinda Ferat Shpata</w:t>
            </w:r>
          </w:p>
        </w:tc>
      </w:tr>
      <w:tr w:rsidR="00B976AC" w:rsidRPr="00CE6A18">
        <w:tc>
          <w:tcPr>
            <w:tcW w:w="4140" w:type="dxa"/>
          </w:tcPr>
          <w:p w:rsidR="00B976AC" w:rsidRPr="00CE6A18" w:rsidRDefault="00B976AC" w:rsidP="00CE6A18">
            <w:pPr>
              <w:pStyle w:val="Tabele"/>
            </w:pPr>
            <w:r w:rsidRPr="00CE6A18">
              <w:t>8. Astrit Brahim Zenelaj</w:t>
            </w:r>
          </w:p>
        </w:tc>
        <w:tc>
          <w:tcPr>
            <w:tcW w:w="4105" w:type="dxa"/>
          </w:tcPr>
          <w:p w:rsidR="00B976AC" w:rsidRPr="00CE6A18" w:rsidRDefault="00B976AC" w:rsidP="00CE6A18">
            <w:pPr>
              <w:pStyle w:val="Tabele"/>
            </w:pPr>
            <w:r w:rsidRPr="00CE6A18">
              <w:t>18. Olger Pëllumb Shpata</w:t>
            </w:r>
          </w:p>
        </w:tc>
      </w:tr>
      <w:tr w:rsidR="00B976AC" w:rsidRPr="00CE6A18">
        <w:tc>
          <w:tcPr>
            <w:tcW w:w="4140" w:type="dxa"/>
          </w:tcPr>
          <w:p w:rsidR="00B976AC" w:rsidRPr="00CE6A18" w:rsidRDefault="00B976AC" w:rsidP="00CE6A18">
            <w:pPr>
              <w:pStyle w:val="Tabele"/>
            </w:pPr>
            <w:r w:rsidRPr="00CE6A18">
              <w:t>9. Arben Brahim Zenelaj</w:t>
            </w:r>
          </w:p>
        </w:tc>
        <w:tc>
          <w:tcPr>
            <w:tcW w:w="4105" w:type="dxa"/>
          </w:tcPr>
          <w:p w:rsidR="00B976AC" w:rsidRPr="00CE6A18" w:rsidRDefault="00B976AC" w:rsidP="00CE6A18">
            <w:pPr>
              <w:pStyle w:val="Tabele"/>
            </w:pPr>
            <w:r w:rsidRPr="00CE6A18">
              <w:t>19. Klejda Pëllumb Shpata</w:t>
            </w:r>
          </w:p>
        </w:tc>
      </w:tr>
      <w:tr w:rsidR="00B976AC" w:rsidRPr="00CE6A18">
        <w:tc>
          <w:tcPr>
            <w:tcW w:w="4140" w:type="dxa"/>
          </w:tcPr>
          <w:p w:rsidR="00B976AC" w:rsidRPr="00CE6A18" w:rsidRDefault="00B976AC" w:rsidP="00CE6A18">
            <w:pPr>
              <w:pStyle w:val="Tabele"/>
            </w:pPr>
            <w:r w:rsidRPr="00CE6A18">
              <w:t>10. Besnik Halid Xhaferi</w:t>
            </w:r>
          </w:p>
        </w:tc>
        <w:tc>
          <w:tcPr>
            <w:tcW w:w="4105" w:type="dxa"/>
          </w:tcPr>
          <w:p w:rsidR="00B976AC" w:rsidRPr="00CE6A18" w:rsidRDefault="00B976AC" w:rsidP="00CE6A18">
            <w:pPr>
              <w:pStyle w:val="Tabele"/>
            </w:pPr>
          </w:p>
        </w:tc>
      </w:tr>
    </w:tbl>
    <w:p w:rsidR="00B976AC" w:rsidRPr="00694754" w:rsidRDefault="00B976AC" w:rsidP="00B976AC">
      <w:pPr>
        <w:pStyle w:val="Paragrafi"/>
      </w:pPr>
    </w:p>
    <w:p w:rsidR="00B976AC" w:rsidRPr="00694754" w:rsidRDefault="00B976AC" w:rsidP="00B976AC">
      <w:pPr>
        <w:pStyle w:val="NeniNr"/>
      </w:pPr>
      <w:r w:rsidRPr="00694754">
        <w:t>Neni 2</w:t>
      </w:r>
    </w:p>
    <w:p w:rsidR="00B976AC" w:rsidRPr="00694754" w:rsidRDefault="00B976AC" w:rsidP="00B976AC">
      <w:pPr>
        <w:pStyle w:val="Paragrafi"/>
      </w:pPr>
    </w:p>
    <w:p w:rsidR="00B976AC" w:rsidRPr="00694754" w:rsidRDefault="00B976AC" w:rsidP="00B976AC">
      <w:pPr>
        <w:pStyle w:val="Paragrafi"/>
      </w:pPr>
      <w:r w:rsidRPr="00694754">
        <w:t>Ky dekret hyn në fuqi menjëherë.</w:t>
      </w:r>
    </w:p>
    <w:p w:rsidR="00B976AC" w:rsidRPr="00694754" w:rsidRDefault="00B976AC" w:rsidP="00B976AC">
      <w:pPr>
        <w:pStyle w:val="Paragrafi"/>
      </w:pPr>
    </w:p>
    <w:p w:rsidR="00B976AC" w:rsidRPr="00694754" w:rsidRDefault="00B976AC" w:rsidP="00B976AC">
      <w:pPr>
        <w:pStyle w:val="Autoriteti"/>
      </w:pPr>
      <w:r w:rsidRPr="00694754">
        <w:t>Presidenti i Republikës të Shqipërisë</w:t>
      </w:r>
    </w:p>
    <w:p w:rsidR="00B976AC" w:rsidRPr="00694754" w:rsidRDefault="00B976AC" w:rsidP="00B976AC">
      <w:pPr>
        <w:pStyle w:val="AutoritetiEmer"/>
      </w:pPr>
      <w:r w:rsidRPr="00694754">
        <w:t>Alfred Moisiu</w:t>
      </w:r>
    </w:p>
    <w:sectPr w:rsidR="00B976AC" w:rsidRPr="0069475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61D7C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473B2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976AC"/>
    <w:rsid w:val="00BB5AB5"/>
    <w:rsid w:val="00BC6B73"/>
    <w:rsid w:val="00C22BA7"/>
    <w:rsid w:val="00C36B40"/>
    <w:rsid w:val="00C7710C"/>
    <w:rsid w:val="00CE6A18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8CE97A-3F4A-446E-B7DE-DF12D63ED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6AC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table" w:styleId="TableGrid">
    <w:name w:val="Table Grid"/>
    <w:basedOn w:val="TableNormal"/>
    <w:rsid w:val="00B97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zLigjPropozuesChar">
    <w:name w:val="Baz_Ligj_Propozues Char"/>
    <w:basedOn w:val="DefaultParagraphFont"/>
    <w:link w:val="BazLigjPropozues"/>
    <w:rsid w:val="00B976AC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2019-03-14T16:25:00Z</dcterms:created>
  <dcterms:modified xsi:type="dcterms:W3CDTF">2019-03-14T16:25:00Z</dcterms:modified>
</cp:coreProperties>
</file>