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45E" w:rsidRDefault="00E1245E" w:rsidP="00E1245E">
      <w:pPr>
        <w:pStyle w:val="Akti"/>
        <w:keepNext w:val="0"/>
      </w:pPr>
      <w:bookmarkStart w:id="0" w:name="_GoBack"/>
      <w:bookmarkEnd w:id="0"/>
      <w:r>
        <w:t>DEKRET</w:t>
      </w:r>
    </w:p>
    <w:p w:rsidR="00E1245E" w:rsidRDefault="00E1245E" w:rsidP="00E1245E">
      <w:pPr>
        <w:pStyle w:val="NumriData"/>
        <w:keepNext w:val="0"/>
      </w:pPr>
      <w:r>
        <w:t>Nr.4340, datë 30.9.2004</w:t>
      </w:r>
    </w:p>
    <w:p w:rsidR="00E1245E" w:rsidRDefault="00E1245E" w:rsidP="00E1245E">
      <w:pPr>
        <w:pStyle w:val="Paragrafi"/>
      </w:pPr>
    </w:p>
    <w:p w:rsidR="00E1245E" w:rsidRDefault="00E1245E" w:rsidP="00E1245E">
      <w:pPr>
        <w:pStyle w:val="Titulli"/>
        <w:keepNext w:val="0"/>
      </w:pPr>
      <w:r>
        <w:t>PËR LEJIM LËNIE TË SHTETËSISË SHQIPTARE</w:t>
      </w:r>
    </w:p>
    <w:p w:rsidR="00E1245E" w:rsidRDefault="00E1245E" w:rsidP="00E1245E">
      <w:pPr>
        <w:pStyle w:val="Paragrafi"/>
      </w:pPr>
    </w:p>
    <w:p w:rsidR="00E1245E" w:rsidRDefault="00E1245E" w:rsidP="00E1245E">
      <w:pPr>
        <w:pStyle w:val="BazLigjPropozues"/>
        <w:keepNext w:val="0"/>
      </w:pPr>
      <w:r>
        <w:t>Në mbështetje të nenit 92 pika "c" të Kushtetutës, të neneve 15, 19 dhe 20 të ligjit nr.8389, datë 5.8.1998 "Për shtetësinë shqiptare", bazuar edhe në propozimin e Ministrit të Rendit Publik,</w:t>
      </w:r>
    </w:p>
    <w:p w:rsidR="00E1245E" w:rsidRDefault="00E1245E" w:rsidP="00E1245E">
      <w:pPr>
        <w:pStyle w:val="Paragrafi"/>
      </w:pPr>
    </w:p>
    <w:p w:rsidR="00E1245E" w:rsidRDefault="00E1245E" w:rsidP="00E1245E">
      <w:pPr>
        <w:pStyle w:val="VENDOSI"/>
        <w:keepNext w:val="0"/>
      </w:pPr>
      <w:r>
        <w:t>DEKRETOJ:</w:t>
      </w:r>
    </w:p>
    <w:p w:rsidR="00E1245E" w:rsidRDefault="00E1245E" w:rsidP="00E1245E">
      <w:pPr>
        <w:pStyle w:val="Paragrafi"/>
      </w:pPr>
    </w:p>
    <w:p w:rsidR="00E1245E" w:rsidRDefault="00E1245E" w:rsidP="00E1245E">
      <w:pPr>
        <w:pStyle w:val="NeniNr"/>
        <w:keepNext w:val="0"/>
      </w:pPr>
      <w:r>
        <w:t>Neni 1</w:t>
      </w:r>
    </w:p>
    <w:p w:rsidR="00E1245E" w:rsidRDefault="00E1245E" w:rsidP="00E1245E">
      <w:pPr>
        <w:pStyle w:val="Paragrafi"/>
      </w:pPr>
    </w:p>
    <w:p w:rsidR="00E1245E" w:rsidRDefault="00E1245E" w:rsidP="00E1245E">
      <w:pPr>
        <w:pStyle w:val="Paragrafi"/>
      </w:pPr>
      <w:r>
        <w:t>U lejohet lënia e shtetësisë shqiptare me kërkesë të tyre personave të mëposhtëm:</w:t>
      </w:r>
    </w:p>
    <w:p w:rsidR="00E1245E" w:rsidRDefault="00E1245E" w:rsidP="00E1245E">
      <w:pPr>
        <w:pStyle w:val="Paragrafi"/>
      </w:pP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718"/>
        <w:gridCol w:w="3960"/>
      </w:tblGrid>
      <w:tr w:rsidR="00E1245E">
        <w:tc>
          <w:tcPr>
            <w:tcW w:w="3718" w:type="dxa"/>
          </w:tcPr>
          <w:p w:rsidR="00E1245E" w:rsidRDefault="00E1245E" w:rsidP="004A78E3">
            <w:pPr>
              <w:pStyle w:val="Tabele"/>
            </w:pPr>
            <w:r>
              <w:t>1. Agron Kost Sulanjaku</w:t>
            </w:r>
          </w:p>
        </w:tc>
        <w:tc>
          <w:tcPr>
            <w:tcW w:w="3960" w:type="dxa"/>
          </w:tcPr>
          <w:p w:rsidR="00E1245E" w:rsidRDefault="00E1245E" w:rsidP="004A78E3">
            <w:pPr>
              <w:pStyle w:val="Tabele"/>
            </w:pPr>
            <w:r>
              <w:t>9. Dorian Sebastian Krenar Arifi</w:t>
            </w:r>
          </w:p>
        </w:tc>
      </w:tr>
      <w:tr w:rsidR="00E1245E">
        <w:tc>
          <w:tcPr>
            <w:tcW w:w="3718" w:type="dxa"/>
          </w:tcPr>
          <w:p w:rsidR="00E1245E" w:rsidRDefault="00E1245E" w:rsidP="004A78E3">
            <w:pPr>
              <w:pStyle w:val="Tabele"/>
            </w:pPr>
            <w:r>
              <w:t>2. Liri Llazar Sulanjaku (Piku)</w:t>
            </w:r>
          </w:p>
        </w:tc>
        <w:tc>
          <w:tcPr>
            <w:tcW w:w="3960" w:type="dxa"/>
          </w:tcPr>
          <w:p w:rsidR="00E1245E" w:rsidRDefault="00E1245E" w:rsidP="004A78E3">
            <w:pPr>
              <w:pStyle w:val="Tabele"/>
            </w:pPr>
            <w:r>
              <w:t>10. Fatbardha Muhamet Adrio (Bardulla)</w:t>
            </w:r>
          </w:p>
        </w:tc>
      </w:tr>
      <w:tr w:rsidR="00E1245E">
        <w:tc>
          <w:tcPr>
            <w:tcW w:w="3718" w:type="dxa"/>
          </w:tcPr>
          <w:p w:rsidR="00E1245E" w:rsidRDefault="00E1245E" w:rsidP="004A78E3">
            <w:pPr>
              <w:pStyle w:val="Tabele"/>
            </w:pPr>
            <w:r>
              <w:t>3. Valbona Kolë Kolnikaj</w:t>
            </w:r>
          </w:p>
        </w:tc>
        <w:tc>
          <w:tcPr>
            <w:tcW w:w="3960" w:type="dxa"/>
          </w:tcPr>
          <w:p w:rsidR="00E1245E" w:rsidRDefault="00E1245E" w:rsidP="004A78E3">
            <w:pPr>
              <w:pStyle w:val="Tabele"/>
            </w:pPr>
            <w:r>
              <w:t>11. Aleksandër Ujk Sterkaj</w:t>
            </w:r>
          </w:p>
        </w:tc>
      </w:tr>
      <w:tr w:rsidR="00E1245E">
        <w:tc>
          <w:tcPr>
            <w:tcW w:w="3718" w:type="dxa"/>
          </w:tcPr>
          <w:p w:rsidR="00E1245E" w:rsidRDefault="00E1245E" w:rsidP="004A78E3">
            <w:pPr>
              <w:pStyle w:val="Tabele"/>
            </w:pPr>
            <w:r>
              <w:t>4. Spiro Mazllëm Lumani</w:t>
            </w:r>
          </w:p>
        </w:tc>
        <w:tc>
          <w:tcPr>
            <w:tcW w:w="3960" w:type="dxa"/>
          </w:tcPr>
          <w:p w:rsidR="00E1245E" w:rsidRDefault="00E1245E" w:rsidP="004A78E3">
            <w:pPr>
              <w:pStyle w:val="Tabele"/>
            </w:pPr>
            <w:r>
              <w:t>12. Manuel Thomas Aleksandër Sterkaj</w:t>
            </w:r>
          </w:p>
        </w:tc>
      </w:tr>
      <w:tr w:rsidR="00E1245E">
        <w:tc>
          <w:tcPr>
            <w:tcW w:w="3718" w:type="dxa"/>
          </w:tcPr>
          <w:p w:rsidR="00E1245E" w:rsidRDefault="00E1245E" w:rsidP="004A78E3">
            <w:pPr>
              <w:pStyle w:val="Tabele"/>
            </w:pPr>
            <w:r>
              <w:t>5. Afrim Mehmet Sinani</w:t>
            </w:r>
          </w:p>
        </w:tc>
        <w:tc>
          <w:tcPr>
            <w:tcW w:w="3960" w:type="dxa"/>
          </w:tcPr>
          <w:p w:rsidR="00E1245E" w:rsidRDefault="00E1245E" w:rsidP="004A78E3">
            <w:pPr>
              <w:pStyle w:val="Tabele"/>
            </w:pPr>
            <w:r>
              <w:t>13. Eugen Reimond Aleksandër Sterkaj</w:t>
            </w:r>
          </w:p>
        </w:tc>
      </w:tr>
      <w:tr w:rsidR="00E1245E">
        <w:tc>
          <w:tcPr>
            <w:tcW w:w="3718" w:type="dxa"/>
          </w:tcPr>
          <w:p w:rsidR="00E1245E" w:rsidRDefault="00E1245E" w:rsidP="004A78E3">
            <w:pPr>
              <w:pStyle w:val="Tabele"/>
            </w:pPr>
            <w:r>
              <w:t>6. Belinda Afrim Sinani</w:t>
            </w:r>
          </w:p>
        </w:tc>
        <w:tc>
          <w:tcPr>
            <w:tcW w:w="3960" w:type="dxa"/>
          </w:tcPr>
          <w:p w:rsidR="00E1245E" w:rsidRDefault="00E1245E" w:rsidP="004A78E3">
            <w:pPr>
              <w:pStyle w:val="Tabele"/>
            </w:pPr>
            <w:r>
              <w:t>14. Rita Lazër Sterkaj (Veshti)</w:t>
            </w:r>
          </w:p>
        </w:tc>
      </w:tr>
      <w:tr w:rsidR="00E1245E">
        <w:tc>
          <w:tcPr>
            <w:tcW w:w="3718" w:type="dxa"/>
          </w:tcPr>
          <w:p w:rsidR="00E1245E" w:rsidRDefault="00E1245E" w:rsidP="004A78E3">
            <w:pPr>
              <w:pStyle w:val="Tabele"/>
            </w:pPr>
            <w:r>
              <w:t>7. Klea Afrim Sinani</w:t>
            </w:r>
          </w:p>
        </w:tc>
        <w:tc>
          <w:tcPr>
            <w:tcW w:w="3960" w:type="dxa"/>
          </w:tcPr>
          <w:p w:rsidR="00E1245E" w:rsidRDefault="00E1245E" w:rsidP="004A78E3">
            <w:pPr>
              <w:pStyle w:val="Tabele"/>
            </w:pPr>
            <w:r>
              <w:t>15. Alerta Aleksandër Sterkaj</w:t>
            </w:r>
          </w:p>
        </w:tc>
      </w:tr>
      <w:tr w:rsidR="00E1245E">
        <w:tc>
          <w:tcPr>
            <w:tcW w:w="3718" w:type="dxa"/>
          </w:tcPr>
          <w:p w:rsidR="00E1245E" w:rsidRDefault="00E1245E" w:rsidP="004A78E3">
            <w:pPr>
              <w:pStyle w:val="Tabele"/>
            </w:pPr>
            <w:r>
              <w:t>8. Krenar Halil Arifi</w:t>
            </w:r>
          </w:p>
        </w:tc>
        <w:tc>
          <w:tcPr>
            <w:tcW w:w="3960" w:type="dxa"/>
          </w:tcPr>
          <w:p w:rsidR="00E1245E" w:rsidRDefault="00E1245E" w:rsidP="004A78E3">
            <w:pPr>
              <w:pStyle w:val="Tabele"/>
            </w:pPr>
          </w:p>
        </w:tc>
      </w:tr>
    </w:tbl>
    <w:p w:rsidR="00E1245E" w:rsidRDefault="00E1245E" w:rsidP="00E1245E">
      <w:pPr>
        <w:pStyle w:val="Paragrafi"/>
      </w:pPr>
    </w:p>
    <w:p w:rsidR="00E1245E" w:rsidRDefault="00E1245E" w:rsidP="00E1245E">
      <w:pPr>
        <w:pStyle w:val="NeniNr"/>
        <w:keepNext w:val="0"/>
      </w:pPr>
      <w:r>
        <w:t>Neni 2</w:t>
      </w:r>
    </w:p>
    <w:p w:rsidR="00E1245E" w:rsidRDefault="00E1245E" w:rsidP="00E1245E">
      <w:pPr>
        <w:pStyle w:val="Paragrafi"/>
      </w:pPr>
    </w:p>
    <w:p w:rsidR="00E1245E" w:rsidRDefault="00E1245E" w:rsidP="00E1245E">
      <w:pPr>
        <w:pStyle w:val="Paragrafi"/>
      </w:pPr>
      <w:r>
        <w:t>Ky dekret hyn në fuqi menjëherë.</w:t>
      </w:r>
    </w:p>
    <w:p w:rsidR="00E1245E" w:rsidRDefault="00E1245E" w:rsidP="00E1245E">
      <w:pPr>
        <w:pStyle w:val="Paragrafi"/>
      </w:pPr>
    </w:p>
    <w:p w:rsidR="00E1245E" w:rsidRDefault="00E1245E" w:rsidP="00E1245E">
      <w:pPr>
        <w:pStyle w:val="Autoriteti"/>
        <w:keepNext w:val="0"/>
      </w:pPr>
      <w:r>
        <w:t>PRESIDENTI I REPUBLIKËS SË SHQIPËRISË</w:t>
      </w:r>
    </w:p>
    <w:p w:rsidR="00A0784B" w:rsidRPr="003941D1" w:rsidRDefault="00E1245E" w:rsidP="006428C9">
      <w:pPr>
        <w:pStyle w:val="AutoritetiEmer"/>
      </w:pPr>
      <w:r>
        <w:t>Alfred Moisiu</w:t>
      </w:r>
    </w:p>
    <w:sectPr w:rsidR="00A0784B" w:rsidRPr="003941D1" w:rsidSect="00E1245E">
      <w:footerReference w:type="even" r:id="rId6"/>
      <w:footerReference w:type="default" r:id="rId7"/>
      <w:pgSz w:w="11907" w:h="16840" w:code="9"/>
      <w:pgMar w:top="1418" w:right="1418" w:bottom="1418" w:left="1418" w:header="720" w:footer="720" w:gutter="0"/>
      <w:pgNumType w:start="457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F4632">
      <w:r>
        <w:separator/>
      </w:r>
    </w:p>
  </w:endnote>
  <w:endnote w:type="continuationSeparator" w:id="0">
    <w:p w:rsidR="00000000" w:rsidRDefault="006F4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245E" w:rsidRDefault="00E1245E" w:rsidP="00E1245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245E" w:rsidRDefault="00E1245E" w:rsidP="00E1245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245E" w:rsidRPr="00AE5AEB" w:rsidRDefault="00E1245E" w:rsidP="00E1245E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AE5AEB">
      <w:rPr>
        <w:rStyle w:val="PageNumber"/>
        <w:rFonts w:ascii="CG Times" w:hAnsi="CG Times"/>
        <w:sz w:val="22"/>
        <w:szCs w:val="22"/>
      </w:rPr>
      <w:fldChar w:fldCharType="begin"/>
    </w:r>
    <w:r w:rsidRPr="00AE5AEB">
      <w:rPr>
        <w:rStyle w:val="PageNumber"/>
        <w:rFonts w:ascii="CG Times" w:hAnsi="CG Times"/>
        <w:sz w:val="22"/>
        <w:szCs w:val="22"/>
      </w:rPr>
      <w:instrText xml:space="preserve">PAGE  </w:instrText>
    </w:r>
    <w:r w:rsidRPr="00AE5AEB">
      <w:rPr>
        <w:rStyle w:val="PageNumber"/>
        <w:rFonts w:ascii="CG Times" w:hAnsi="CG Times"/>
        <w:sz w:val="22"/>
        <w:szCs w:val="22"/>
      </w:rPr>
      <w:fldChar w:fldCharType="separate"/>
    </w:r>
    <w:r w:rsidR="006F4632">
      <w:rPr>
        <w:rStyle w:val="PageNumber"/>
        <w:rFonts w:ascii="CG Times" w:hAnsi="CG Times"/>
        <w:noProof/>
        <w:sz w:val="22"/>
        <w:szCs w:val="22"/>
      </w:rPr>
      <w:t>4579</w:t>
    </w:r>
    <w:r w:rsidRPr="00AE5AEB">
      <w:rPr>
        <w:rStyle w:val="PageNumber"/>
        <w:rFonts w:ascii="CG Times" w:hAnsi="CG Times"/>
        <w:sz w:val="22"/>
        <w:szCs w:val="22"/>
      </w:rPr>
      <w:fldChar w:fldCharType="end"/>
    </w:r>
  </w:p>
  <w:p w:rsidR="00E1245E" w:rsidRDefault="00E1245E" w:rsidP="00E1245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F4632">
      <w:r>
        <w:separator/>
      </w:r>
    </w:p>
  </w:footnote>
  <w:footnote w:type="continuationSeparator" w:id="0">
    <w:p w:rsidR="00000000" w:rsidRDefault="006F46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4A78E3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428C9"/>
    <w:rsid w:val="00697FDD"/>
    <w:rsid w:val="006A37D8"/>
    <w:rsid w:val="006E35E0"/>
    <w:rsid w:val="006F4632"/>
    <w:rsid w:val="00705463"/>
    <w:rsid w:val="0074183C"/>
    <w:rsid w:val="00767527"/>
    <w:rsid w:val="007B0B5A"/>
    <w:rsid w:val="0080475E"/>
    <w:rsid w:val="008072B9"/>
    <w:rsid w:val="00841EC5"/>
    <w:rsid w:val="00843546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1245E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669D03-03B1-4C5B-872D-F3B281041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245E"/>
    <w:rPr>
      <w:sz w:val="26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E1245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1245E"/>
  </w:style>
  <w:style w:type="table" w:styleId="TableGrid">
    <w:name w:val="Table Grid"/>
    <w:basedOn w:val="TableNormal"/>
    <w:rsid w:val="00E1245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zLigjPropozuesChar">
    <w:name w:val="Baz_Ligj_Propozues Char"/>
    <w:basedOn w:val="DefaultParagraphFont"/>
    <w:link w:val="BazLigjPropozues"/>
    <w:rsid w:val="00E1245E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2019-03-14T17:34:00Z</dcterms:created>
  <dcterms:modified xsi:type="dcterms:W3CDTF">2019-03-14T17:34:00Z</dcterms:modified>
</cp:coreProperties>
</file>