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60A7" w:rsidRPr="00DE6401" w:rsidRDefault="000560A7" w:rsidP="000560A7">
      <w:pPr>
        <w:pStyle w:val="Akti"/>
        <w:keepNext w:val="0"/>
      </w:pPr>
      <w:bookmarkStart w:id="0" w:name="_GoBack"/>
      <w:bookmarkEnd w:id="0"/>
      <w:r w:rsidRPr="00DE6401">
        <w:t>DEKRET</w:t>
      </w:r>
    </w:p>
    <w:p w:rsidR="000560A7" w:rsidRPr="00DE6401" w:rsidRDefault="000560A7" w:rsidP="000560A7">
      <w:pPr>
        <w:pStyle w:val="NumriData"/>
        <w:keepNext w:val="0"/>
      </w:pPr>
      <w:r w:rsidRPr="00DE6401">
        <w:t>Nr.4641, dat</w:t>
      </w:r>
      <w:r>
        <w:t>ë</w:t>
      </w:r>
      <w:r w:rsidRPr="00DE6401">
        <w:t xml:space="preserve"> 29.7.2005</w:t>
      </w:r>
    </w:p>
    <w:p w:rsidR="000560A7" w:rsidRPr="00DE6401" w:rsidRDefault="000560A7" w:rsidP="000560A7">
      <w:pPr>
        <w:pStyle w:val="Paragrafi"/>
      </w:pPr>
    </w:p>
    <w:p w:rsidR="000560A7" w:rsidRPr="00DE6401" w:rsidRDefault="000560A7" w:rsidP="000560A7">
      <w:pPr>
        <w:pStyle w:val="Titulli"/>
        <w:keepNext w:val="0"/>
      </w:pPr>
      <w:r>
        <w:t>PËR CAKTIMIN E DATËS SË ZG</w:t>
      </w:r>
      <w:r w:rsidRPr="00DE6401">
        <w:t>JEDHJ</w:t>
      </w:r>
      <w:r>
        <w:t>E</w:t>
      </w:r>
      <w:r w:rsidRPr="00DE6401">
        <w:t>VE TË PJESSHME PËR KRYETAR KOMUNE NË KOMUNËN BUÇIMAS, QARKU KORÇË</w:t>
      </w:r>
    </w:p>
    <w:p w:rsidR="000560A7" w:rsidRPr="00DE6401" w:rsidRDefault="000560A7" w:rsidP="000560A7">
      <w:pPr>
        <w:pStyle w:val="Paragrafi"/>
      </w:pPr>
    </w:p>
    <w:p w:rsidR="000560A7" w:rsidRDefault="000560A7" w:rsidP="000560A7">
      <w:pPr>
        <w:pStyle w:val="BazLigjPropozues"/>
        <w:keepNext w:val="0"/>
      </w:pPr>
      <w:r w:rsidRPr="00DE6401">
        <w:t>N</w:t>
      </w:r>
      <w:r>
        <w:t>ë mbështetje të nenit 92 germa “gj” të Kushtetutës, si dhe të nenit 14, pika 4 të ligjit nr.9087, datë 19.6.2003 “Kodi Zgjedhor i Republikës së Shqipërisë, i ndryshuar,</w:t>
      </w:r>
    </w:p>
    <w:p w:rsidR="000560A7" w:rsidRDefault="000560A7" w:rsidP="000560A7">
      <w:pPr>
        <w:pStyle w:val="BazLigjPropozues"/>
        <w:keepNext w:val="0"/>
      </w:pPr>
    </w:p>
    <w:p w:rsidR="000560A7" w:rsidRDefault="000560A7" w:rsidP="000560A7">
      <w:pPr>
        <w:pStyle w:val="VENDOSIChar"/>
        <w:keepNext w:val="0"/>
      </w:pPr>
      <w:r>
        <w:t>DEKRETOJ:</w:t>
      </w:r>
    </w:p>
    <w:p w:rsidR="000560A7" w:rsidRDefault="000560A7" w:rsidP="000560A7">
      <w:pPr>
        <w:pStyle w:val="Paragrafi"/>
      </w:pPr>
      <w:r>
        <w:t xml:space="preserve"> </w:t>
      </w:r>
    </w:p>
    <w:p w:rsidR="000560A7" w:rsidRDefault="000560A7" w:rsidP="000560A7">
      <w:pPr>
        <w:pStyle w:val="NeniNr"/>
        <w:keepNext w:val="0"/>
      </w:pPr>
      <w:r>
        <w:t>Neni 1</w:t>
      </w:r>
    </w:p>
    <w:p w:rsidR="000560A7" w:rsidRDefault="000560A7" w:rsidP="000560A7">
      <w:pPr>
        <w:pStyle w:val="Paragrafi"/>
      </w:pPr>
    </w:p>
    <w:p w:rsidR="000560A7" w:rsidRDefault="000560A7" w:rsidP="000560A7">
      <w:pPr>
        <w:pStyle w:val="Paragrafi"/>
      </w:pPr>
      <w:r>
        <w:t>Zgjedhjet e pjesshme për kryetar komune në komunën Buçimas, qarku Korçë, të zhvillohen ditën e dielë, datë 28 gusht 2005.</w:t>
      </w:r>
    </w:p>
    <w:p w:rsidR="000560A7" w:rsidRDefault="000560A7" w:rsidP="000560A7">
      <w:pPr>
        <w:pStyle w:val="Paragrafi"/>
      </w:pPr>
    </w:p>
    <w:p w:rsidR="000560A7" w:rsidRDefault="000560A7" w:rsidP="000560A7">
      <w:pPr>
        <w:pStyle w:val="NeniNr"/>
        <w:keepNext w:val="0"/>
      </w:pPr>
      <w:r>
        <w:t>Neni 2</w:t>
      </w:r>
    </w:p>
    <w:p w:rsidR="000560A7" w:rsidRDefault="000560A7" w:rsidP="000560A7">
      <w:pPr>
        <w:pStyle w:val="NeniNr"/>
        <w:keepNext w:val="0"/>
      </w:pPr>
    </w:p>
    <w:p w:rsidR="000560A7" w:rsidRDefault="000560A7" w:rsidP="000560A7">
      <w:pPr>
        <w:pStyle w:val="Paragrafi"/>
      </w:pPr>
      <w:r>
        <w:t>Ky dekret hyn në fuqi menjëherë.</w:t>
      </w:r>
    </w:p>
    <w:p w:rsidR="000560A7" w:rsidRDefault="000560A7" w:rsidP="000560A7">
      <w:pPr>
        <w:pStyle w:val="Paragrafi"/>
      </w:pPr>
    </w:p>
    <w:p w:rsidR="000560A7" w:rsidRDefault="000560A7" w:rsidP="000560A7">
      <w:pPr>
        <w:pStyle w:val="Autoriteti"/>
        <w:keepNext w:val="0"/>
      </w:pPr>
      <w:r>
        <w:t>PRESIDENTI I REPUBLIKËS SË SHQIPËRISË</w:t>
      </w:r>
    </w:p>
    <w:p w:rsidR="000560A7" w:rsidRDefault="000560A7" w:rsidP="000560A7">
      <w:pPr>
        <w:pStyle w:val="AutoritetiEmer"/>
      </w:pPr>
      <w:r>
        <w:t>Alfred Moisiu</w:t>
      </w: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560A7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1086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014F12F-BDB6-438A-B449-0F415D1FD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0560A7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Char">
    <w:name w:val="VENDOSI Char"/>
    <w:next w:val="Normal"/>
    <w:link w:val="VENDOSICharChar"/>
    <w:rsid w:val="000560A7"/>
    <w:pPr>
      <w:keepNext/>
      <w:widowControl w:val="0"/>
      <w:jc w:val="center"/>
    </w:pPr>
    <w:rPr>
      <w:rFonts w:ascii="CG Times" w:hAnsi="CG Times"/>
      <w:caps/>
      <w:noProof/>
      <w:sz w:val="22"/>
      <w:szCs w:val="22"/>
      <w:lang w:eastAsia="en-US"/>
    </w:rPr>
  </w:style>
  <w:style w:type="character" w:customStyle="1" w:styleId="VENDOSICharChar">
    <w:name w:val="VENDOSI Char Char"/>
    <w:basedOn w:val="DefaultParagraphFont"/>
    <w:link w:val="VENDOSIChar"/>
    <w:rsid w:val="000560A7"/>
    <w:rPr>
      <w:rFonts w:ascii="CG Times" w:hAnsi="CG Times"/>
      <w:caps/>
      <w:noProof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Inida Noga</cp:lastModifiedBy>
  <cp:revision>2</cp:revision>
  <dcterms:created xsi:type="dcterms:W3CDTF">2019-03-16T17:58:00Z</dcterms:created>
  <dcterms:modified xsi:type="dcterms:W3CDTF">2019-03-16T17:58:00Z</dcterms:modified>
</cp:coreProperties>
</file>