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2D76" w:rsidRPr="00467413" w:rsidRDefault="008C2D76" w:rsidP="008C2D76">
      <w:pPr>
        <w:pStyle w:val="Akti"/>
        <w:keepNext w:val="0"/>
      </w:pPr>
      <w:bookmarkStart w:id="0" w:name="_GoBack"/>
      <w:bookmarkEnd w:id="0"/>
      <w:r w:rsidRPr="00467413">
        <w:t>DEKRET</w:t>
      </w:r>
    </w:p>
    <w:p w:rsidR="008C2D76" w:rsidRDefault="008C2D76" w:rsidP="008C2D76">
      <w:pPr>
        <w:pStyle w:val="NumriData"/>
        <w:keepNext w:val="0"/>
      </w:pPr>
      <w:r w:rsidRPr="00467413">
        <w:t>Nr.</w:t>
      </w:r>
      <w:r>
        <w:t>4645, datë 3.9.2005</w:t>
      </w:r>
    </w:p>
    <w:p w:rsidR="008C2D76" w:rsidRPr="000860F6" w:rsidRDefault="008C2D76" w:rsidP="008C2D76">
      <w:pPr>
        <w:pStyle w:val="Paragrafi"/>
      </w:pPr>
    </w:p>
    <w:p w:rsidR="008C2D76" w:rsidRDefault="008C2D76" w:rsidP="008C2D76">
      <w:pPr>
        <w:pStyle w:val="Titulli"/>
        <w:keepNext w:val="0"/>
      </w:pPr>
      <w:r>
        <w:t>Për emërimin e kryeministrit</w:t>
      </w:r>
    </w:p>
    <w:p w:rsidR="008C2D76" w:rsidRDefault="008C2D76" w:rsidP="008C2D76">
      <w:pPr>
        <w:pStyle w:val="Paragrafi"/>
      </w:pPr>
    </w:p>
    <w:p w:rsidR="008C2D76" w:rsidRDefault="008C2D76" w:rsidP="008C2D76">
      <w:pPr>
        <w:pStyle w:val="BazLigjPropozues"/>
        <w:keepNext w:val="0"/>
      </w:pPr>
      <w:r>
        <w:t>Në mbështetje të nenit 96 pika 1 të Kushtetutës, me propozim të shumicës parlamentare,</w:t>
      </w:r>
    </w:p>
    <w:p w:rsidR="008C2D76" w:rsidRDefault="008C2D76" w:rsidP="008C2D76">
      <w:pPr>
        <w:pStyle w:val="Paragrafi"/>
      </w:pPr>
    </w:p>
    <w:p w:rsidR="008C2D76" w:rsidRDefault="008C2D76" w:rsidP="008C2D76">
      <w:pPr>
        <w:pStyle w:val="VENDOSI"/>
        <w:keepNext w:val="0"/>
      </w:pPr>
      <w:r>
        <w:t>Dekretoj:</w:t>
      </w:r>
    </w:p>
    <w:p w:rsidR="008C2D76" w:rsidRDefault="008C2D76" w:rsidP="008C2D76">
      <w:pPr>
        <w:pStyle w:val="NeniNr"/>
        <w:keepNext w:val="0"/>
      </w:pPr>
    </w:p>
    <w:p w:rsidR="008C2D76" w:rsidRDefault="008C2D76" w:rsidP="008C2D76">
      <w:pPr>
        <w:pStyle w:val="NeniNr"/>
        <w:keepNext w:val="0"/>
      </w:pPr>
      <w:r>
        <w:t>Neni 1</w:t>
      </w:r>
    </w:p>
    <w:p w:rsidR="008C2D76" w:rsidRDefault="008C2D76" w:rsidP="008C2D76">
      <w:pPr>
        <w:pStyle w:val="Paragrafi"/>
      </w:pPr>
    </w:p>
    <w:p w:rsidR="008C2D76" w:rsidRDefault="008C2D76" w:rsidP="008C2D76">
      <w:pPr>
        <w:pStyle w:val="Paragrafi"/>
      </w:pPr>
      <w:r>
        <w:t>Zoti Sali Berisha emërohet në detyrën e Kryeministrit të Republikës së Shqipërisë.</w:t>
      </w:r>
    </w:p>
    <w:p w:rsidR="008C2D76" w:rsidRDefault="008C2D76" w:rsidP="008C2D76">
      <w:pPr>
        <w:pStyle w:val="Paragrafi"/>
      </w:pPr>
    </w:p>
    <w:p w:rsidR="008C2D76" w:rsidRDefault="008C2D76" w:rsidP="008C2D76">
      <w:pPr>
        <w:pStyle w:val="NeniNr"/>
        <w:keepNext w:val="0"/>
      </w:pPr>
      <w:r>
        <w:t>Neni 2</w:t>
      </w:r>
    </w:p>
    <w:p w:rsidR="008C2D76" w:rsidRDefault="008C2D76" w:rsidP="008C2D76">
      <w:pPr>
        <w:pStyle w:val="Paragrafi"/>
      </w:pPr>
    </w:p>
    <w:p w:rsidR="008C2D76" w:rsidRPr="00467413" w:rsidRDefault="008C2D76" w:rsidP="008C2D76">
      <w:pPr>
        <w:pStyle w:val="Paragrafi"/>
      </w:pPr>
      <w:r>
        <w:t>Ky dekret hyn në fuqi menjëherë.</w:t>
      </w:r>
    </w:p>
    <w:p w:rsidR="008C2D76" w:rsidRDefault="008C2D76" w:rsidP="008C2D76">
      <w:pPr>
        <w:pStyle w:val="Paragrafi"/>
      </w:pPr>
    </w:p>
    <w:p w:rsidR="008C2D76" w:rsidRPr="00467413" w:rsidRDefault="008C2D76" w:rsidP="008C2D76">
      <w:pPr>
        <w:pStyle w:val="Autoriteti"/>
        <w:keepNext w:val="0"/>
      </w:pPr>
      <w:r w:rsidRPr="00467413">
        <w:t>PRESIDENTI I REPUBLIKËS SË SHQIPËRISË</w:t>
      </w:r>
    </w:p>
    <w:p w:rsidR="008C2D76" w:rsidRDefault="008C2D76" w:rsidP="008C2D76">
      <w:pPr>
        <w:pStyle w:val="AutoritetiEmer"/>
      </w:pPr>
      <w:r w:rsidRPr="00467413">
        <w:t>Alfred Moisiu</w:t>
      </w:r>
    </w:p>
    <w:p w:rsidR="008C2D76" w:rsidRDefault="008C2D76" w:rsidP="008C2D76">
      <w:pPr>
        <w:pStyle w:val="Paragrafi"/>
      </w:pPr>
    </w:p>
    <w:p w:rsidR="008C2D76" w:rsidRDefault="008C2D76" w:rsidP="008C2D76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C1F1F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8C2D76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16B63AB-6B35-41C4-AED1-6ABDD69ED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2019-03-16T18:02:00Z</dcterms:created>
  <dcterms:modified xsi:type="dcterms:W3CDTF">2019-03-16T18:02:00Z</dcterms:modified>
</cp:coreProperties>
</file>