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344" w:rsidRPr="00F93B41" w:rsidRDefault="00D11344" w:rsidP="00D11344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F93B41">
        <w:rPr>
          <w:sz w:val="21"/>
          <w:szCs w:val="21"/>
          <w:lang w:val="it-IT"/>
        </w:rPr>
        <w:t>DEKRET</w:t>
      </w:r>
    </w:p>
    <w:p w:rsidR="00D11344" w:rsidRPr="00F93B41" w:rsidRDefault="00D11344" w:rsidP="00D11344">
      <w:pPr>
        <w:pStyle w:val="NumriData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Nr.4684, datë 7.11.2005</w:t>
      </w:r>
    </w:p>
    <w:p w:rsidR="00D11344" w:rsidRPr="00F93B41" w:rsidRDefault="00D11344" w:rsidP="00D11344">
      <w:pPr>
        <w:pStyle w:val="Paragrafi"/>
        <w:rPr>
          <w:sz w:val="21"/>
          <w:szCs w:val="21"/>
          <w:lang w:val="it-IT"/>
        </w:rPr>
      </w:pPr>
    </w:p>
    <w:p w:rsidR="00D11344" w:rsidRPr="00F93B41" w:rsidRDefault="00D11344" w:rsidP="00D11344">
      <w:pPr>
        <w:pStyle w:val="Titull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PËR LEJIM LËNIE TË SHTETËSISË SHQIPTARE</w:t>
      </w:r>
    </w:p>
    <w:p w:rsidR="00D11344" w:rsidRPr="00F93B41" w:rsidRDefault="00D11344" w:rsidP="00D11344">
      <w:pPr>
        <w:pStyle w:val="Paragrafi"/>
        <w:rPr>
          <w:sz w:val="21"/>
          <w:szCs w:val="21"/>
          <w:lang w:val="it-IT"/>
        </w:rPr>
      </w:pPr>
    </w:p>
    <w:p w:rsidR="00D11344" w:rsidRPr="00F93B41" w:rsidRDefault="00D11344" w:rsidP="00D11344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Në mbështetje të nenit 92 pika “c” të Kushtetutës, të neneve 15, 19 dhe 20 të ligjit nr.8389, datë 5.8.1998 “Për shtetësinë shqiptare”, bazuar edhe në propozimin e Ministrit të Rendit Publik,</w:t>
      </w:r>
    </w:p>
    <w:p w:rsidR="00D11344" w:rsidRPr="00F93B41" w:rsidRDefault="00D11344" w:rsidP="00D11344">
      <w:pPr>
        <w:pStyle w:val="Paragrafi"/>
        <w:rPr>
          <w:sz w:val="21"/>
          <w:szCs w:val="21"/>
          <w:lang w:val="it-IT"/>
        </w:rPr>
      </w:pPr>
    </w:p>
    <w:p w:rsidR="00D11344" w:rsidRPr="00F93B41" w:rsidRDefault="00D11344" w:rsidP="00D11344">
      <w:pPr>
        <w:pStyle w:val="VENDOS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DEKRETOJ:</w:t>
      </w:r>
    </w:p>
    <w:p w:rsidR="00D11344" w:rsidRPr="00F93B41" w:rsidRDefault="00D11344" w:rsidP="00D11344">
      <w:pPr>
        <w:pStyle w:val="Paragrafi"/>
        <w:rPr>
          <w:sz w:val="21"/>
          <w:szCs w:val="21"/>
          <w:lang w:val="it-IT"/>
        </w:rPr>
      </w:pPr>
    </w:p>
    <w:p w:rsidR="00D11344" w:rsidRPr="00F93B41" w:rsidRDefault="00D11344" w:rsidP="00D11344">
      <w:pPr>
        <w:pStyle w:val="NeniNr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Neni 1</w:t>
      </w:r>
    </w:p>
    <w:p w:rsidR="00D11344" w:rsidRPr="00F93B41" w:rsidRDefault="00D11344" w:rsidP="00D11344">
      <w:pPr>
        <w:pStyle w:val="Paragrafi"/>
        <w:rPr>
          <w:sz w:val="21"/>
          <w:szCs w:val="21"/>
          <w:lang w:val="it-IT"/>
        </w:rPr>
      </w:pPr>
    </w:p>
    <w:p w:rsidR="00D11344" w:rsidRPr="00F93B41" w:rsidRDefault="00D11344" w:rsidP="00D11344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U lejohet lënia e shtetësisë shqiptare me kërkesë të tyre personave të mëposhtëm:</w:t>
      </w:r>
    </w:p>
    <w:p w:rsidR="00D11344" w:rsidRPr="00F93B41" w:rsidRDefault="00D11344" w:rsidP="00D11344">
      <w:pPr>
        <w:pStyle w:val="Paragrafi"/>
        <w:rPr>
          <w:sz w:val="21"/>
          <w:szCs w:val="21"/>
          <w:lang w:val="it-IT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95"/>
        <w:gridCol w:w="3663"/>
      </w:tblGrid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1. Pranvera Eqrem Ruka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21. Lefteri Jani Mrinaj (Nasto)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2. Gjyste Gaspër Noja (Deda)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22. Marjo Luigj Mrinaj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3. Kristian Pjetër Noja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23. Bashkim Islam Enesi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4. Alfons Pjetër Noja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24. Myzejen Rasim Velija (Hylviu)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5. Fatmir Hysen Spartaku</w:t>
            </w:r>
          </w:p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6. Ened Fatmir Spartaku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25. Rexhina Sali Mako</w:t>
            </w:r>
          </w:p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26. Bujar Paj Tutschner (Shabanaj)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7. Saimir Rexhep Farozi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</w:rPr>
              <w:t>27. Kujtim Halit Leçini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8. Gloria Saimir Farozi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28. Alban Kujtim Leçini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9. Amanda Saimir Farozi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29. Shpresa Vath Leçini (Vogli)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10. Valbona Mustafa Farozi (Lloi)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30. Pranvera Kujtim Leçini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11. Gilbert Xhevair Demiris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31. Entela Ramadan Iberl (Aliço)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12. Alma Napolon Papamihali (Duro)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32. Arben Bexhet Bane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13. Paula Genci Papamihali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33. Michael Ylli Buzali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14. Jonela Odise Büllow (Dede)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34. Përparim Haxhi Lezo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15. Bashkim Murat Çela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35. Miranda Suat Bahr (Valishti)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  <w:lang w:val="it-IT"/>
              </w:rPr>
              <w:t>16. Lindita Mersel Hausler (Dema)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36. Dhimitër Nikolla Margariti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17. Lezina Mario Felahi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37. Marilda Dhimitraq Iliescu (Liçi)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18. Mateo Mario Felahi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38. Iliana Theodhor Pendavinji (Kondili)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</w:rPr>
            </w:pPr>
            <w:r w:rsidRPr="00F93B41">
              <w:rPr>
                <w:sz w:val="21"/>
                <w:szCs w:val="21"/>
                <w:lang w:val="it-IT"/>
              </w:rPr>
              <w:t>19. Luigj Nikoll Mrinaj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39. Gentiana Ramadan Xhanari (Murati)</w:t>
            </w:r>
          </w:p>
        </w:tc>
      </w:tr>
      <w:tr w:rsidR="00D11344" w:rsidRPr="00F93B41">
        <w:trPr>
          <w:jc w:val="center"/>
        </w:trPr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20. Kristi Luigj Mrinaj</w:t>
            </w:r>
          </w:p>
        </w:tc>
        <w:tc>
          <w:tcPr>
            <w:tcW w:w="0" w:type="auto"/>
          </w:tcPr>
          <w:p w:rsidR="00D11344" w:rsidRPr="00F93B41" w:rsidRDefault="00D11344" w:rsidP="00D11344">
            <w:pPr>
              <w:pStyle w:val="Paragrafi"/>
              <w:ind w:firstLine="0"/>
              <w:rPr>
                <w:sz w:val="21"/>
                <w:szCs w:val="21"/>
                <w:lang w:val="it-IT"/>
              </w:rPr>
            </w:pPr>
            <w:r w:rsidRPr="00F93B41">
              <w:rPr>
                <w:sz w:val="21"/>
                <w:szCs w:val="21"/>
                <w:lang w:val="it-IT"/>
              </w:rPr>
              <w:t>40. Damian Ilir Xhanari</w:t>
            </w:r>
          </w:p>
        </w:tc>
      </w:tr>
    </w:tbl>
    <w:p w:rsidR="00D11344" w:rsidRPr="00F93B41" w:rsidRDefault="00D11344" w:rsidP="00D11344">
      <w:pPr>
        <w:pStyle w:val="Paragrafi"/>
        <w:ind w:firstLine="0"/>
        <w:rPr>
          <w:sz w:val="21"/>
          <w:szCs w:val="21"/>
          <w:lang w:val="it-IT"/>
        </w:rPr>
      </w:pPr>
    </w:p>
    <w:p w:rsidR="00D11344" w:rsidRPr="00F93B41" w:rsidRDefault="00D11344" w:rsidP="00D11344">
      <w:pPr>
        <w:pStyle w:val="NeniNr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Neni 2</w:t>
      </w:r>
    </w:p>
    <w:p w:rsidR="00D11344" w:rsidRPr="00F93B41" w:rsidRDefault="00D11344" w:rsidP="00D11344">
      <w:pPr>
        <w:pStyle w:val="Paragrafi"/>
        <w:rPr>
          <w:sz w:val="21"/>
          <w:szCs w:val="21"/>
          <w:lang w:val="it-IT"/>
        </w:rPr>
      </w:pPr>
    </w:p>
    <w:p w:rsidR="00D11344" w:rsidRPr="00F93B41" w:rsidRDefault="00D11344" w:rsidP="00D11344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Ky dekret hyn në fuqi menjëherë.</w:t>
      </w:r>
    </w:p>
    <w:p w:rsidR="00D11344" w:rsidRPr="00F93B41" w:rsidRDefault="00D11344" w:rsidP="00D11344">
      <w:pPr>
        <w:pStyle w:val="Autoriteti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PRESIDENTI I REPUBLIKËS së Shqipërisë</w:t>
      </w:r>
    </w:p>
    <w:p w:rsidR="00D11344" w:rsidRPr="00F93B41" w:rsidRDefault="00D11344" w:rsidP="00D11344">
      <w:pPr>
        <w:pStyle w:val="AutoritetiEmer"/>
        <w:rPr>
          <w:sz w:val="21"/>
          <w:szCs w:val="21"/>
        </w:rPr>
      </w:pPr>
      <w:r w:rsidRPr="00F93B41">
        <w:rPr>
          <w:sz w:val="21"/>
          <w:szCs w:val="21"/>
        </w:rPr>
        <w:t>Alfred Moisiu</w:t>
      </w:r>
    </w:p>
    <w:p w:rsidR="00D11344" w:rsidRPr="00F93B41" w:rsidRDefault="00D11344" w:rsidP="00D11344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410D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1344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203282-B95C-48B4-9FEF-80D7136F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34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D1134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D1134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2019-03-16T18:16:00Z</dcterms:created>
  <dcterms:modified xsi:type="dcterms:W3CDTF">2019-03-16T18:16:00Z</dcterms:modified>
</cp:coreProperties>
</file>