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5CD6" w:rsidRDefault="00645CD6" w:rsidP="00645CD6">
      <w:pPr>
        <w:pStyle w:val="Akti"/>
        <w:keepNext w:val="0"/>
      </w:pPr>
      <w:bookmarkStart w:id="0" w:name="_GoBack"/>
      <w:bookmarkEnd w:id="0"/>
      <w:r>
        <w:t>Dekret</w:t>
      </w:r>
    </w:p>
    <w:p w:rsidR="00645CD6" w:rsidRDefault="00645CD6" w:rsidP="00645CD6">
      <w:pPr>
        <w:pStyle w:val="NumriData"/>
        <w:keepNext w:val="0"/>
      </w:pPr>
      <w:r>
        <w:t>Nr.4688, datë 7.11.2005</w:t>
      </w:r>
    </w:p>
    <w:p w:rsidR="00645CD6" w:rsidRDefault="00645CD6" w:rsidP="00645CD6">
      <w:pPr>
        <w:pStyle w:val="Paragrafi"/>
      </w:pPr>
    </w:p>
    <w:p w:rsidR="00645CD6" w:rsidRDefault="00645CD6" w:rsidP="00645CD6">
      <w:pPr>
        <w:pStyle w:val="Titulli"/>
        <w:keepNext w:val="0"/>
      </w:pPr>
      <w:r>
        <w:t>Për emërim ambasadori</w:t>
      </w:r>
    </w:p>
    <w:p w:rsidR="00645CD6" w:rsidRDefault="00645CD6" w:rsidP="00645CD6">
      <w:pPr>
        <w:pStyle w:val="Paragrafi"/>
      </w:pPr>
    </w:p>
    <w:p w:rsidR="00645CD6" w:rsidRDefault="00645CD6" w:rsidP="00645CD6">
      <w:pPr>
        <w:pStyle w:val="Paragrafi"/>
      </w:pPr>
      <w:r w:rsidRPr="00C663BA">
        <w:rPr>
          <w:rStyle w:val="BazLigjPropozuesChar"/>
        </w:rPr>
        <w:t>Zoti Mehmet Elezi, emërohet në detyrën e Amb</w:t>
      </w:r>
      <w:r>
        <w:rPr>
          <w:rStyle w:val="BazLigjPropozuesChar"/>
        </w:rPr>
        <w:t>a</w:t>
      </w:r>
      <w:r w:rsidRPr="00C663BA">
        <w:rPr>
          <w:rStyle w:val="BazLigjPropozuesChar"/>
        </w:rPr>
        <w:t>sadorit të Ja</w:t>
      </w:r>
      <w:r>
        <w:rPr>
          <w:rStyle w:val="BazLigjPropozuesChar"/>
        </w:rPr>
        <w:t>shtëzakonshëm dhe Fuqiplotë të R</w:t>
      </w:r>
      <w:r w:rsidRPr="00C663BA">
        <w:rPr>
          <w:rStyle w:val="BazLigjPropozuesChar"/>
        </w:rPr>
        <w:t>epublikës së Shqipërisë në Konfederatën</w:t>
      </w:r>
      <w:r>
        <w:rPr>
          <w:rStyle w:val="BazLigjPropozuesChar"/>
        </w:rPr>
        <w:t xml:space="preserve"> e Zvicrës, si dhe akreditohet A</w:t>
      </w:r>
      <w:r w:rsidRPr="00C663BA">
        <w:rPr>
          <w:rStyle w:val="BazLigjPropozuesChar"/>
        </w:rPr>
        <w:t>mbasador i Jashtëzakonshë</w:t>
      </w:r>
      <w:r>
        <w:rPr>
          <w:rStyle w:val="BazLigjPropozuesChar"/>
        </w:rPr>
        <w:t>m</w:t>
      </w:r>
      <w:r w:rsidRPr="00C663BA">
        <w:rPr>
          <w:rStyle w:val="BazLigjPropozuesChar"/>
        </w:rPr>
        <w:t xml:space="preserve"> dhe Fuqiplotë jorezident i Republikës së Shqipërisë në Principatën e Lihtenshteinit</w:t>
      </w:r>
      <w:r>
        <w:t>.</w:t>
      </w:r>
    </w:p>
    <w:p w:rsidR="00645CD6" w:rsidRDefault="00645CD6" w:rsidP="00645CD6">
      <w:pPr>
        <w:pStyle w:val="Paragrafi"/>
      </w:pPr>
    </w:p>
    <w:p w:rsidR="00645CD6" w:rsidRDefault="00645CD6" w:rsidP="00645CD6">
      <w:pPr>
        <w:pStyle w:val="NeniNr"/>
        <w:keepNext w:val="0"/>
      </w:pPr>
      <w:r>
        <w:t>Neni 2</w:t>
      </w:r>
    </w:p>
    <w:p w:rsidR="00645CD6" w:rsidRDefault="00645CD6" w:rsidP="00645CD6">
      <w:pPr>
        <w:pStyle w:val="Paragrafi"/>
      </w:pPr>
    </w:p>
    <w:p w:rsidR="00645CD6" w:rsidRDefault="00645CD6" w:rsidP="00645CD6">
      <w:pPr>
        <w:pStyle w:val="Paragrafi"/>
      </w:pPr>
      <w:r>
        <w:t>Ky dekret hyn në fuqi menjëherë.</w:t>
      </w:r>
    </w:p>
    <w:p w:rsidR="00645CD6" w:rsidRDefault="00645CD6" w:rsidP="00645CD6">
      <w:pPr>
        <w:pStyle w:val="Paragrafi"/>
      </w:pPr>
    </w:p>
    <w:p w:rsidR="00645CD6" w:rsidRDefault="00645CD6" w:rsidP="00645CD6">
      <w:pPr>
        <w:pStyle w:val="Autoriteti"/>
        <w:keepNext w:val="0"/>
      </w:pPr>
      <w:r>
        <w:t>Presidenti i Republikës</w:t>
      </w:r>
    </w:p>
    <w:p w:rsidR="00645CD6" w:rsidRDefault="00645CD6" w:rsidP="00645CD6">
      <w:pPr>
        <w:pStyle w:val="AutoritetiEmer"/>
      </w:pPr>
      <w:r>
        <w:t>Alfred Moisiu</w:t>
      </w:r>
    </w:p>
    <w:p w:rsidR="00645CD6" w:rsidRDefault="00645CD6" w:rsidP="00645CD6">
      <w:pPr>
        <w:pStyle w:val="Paragrafi"/>
      </w:pPr>
    </w:p>
    <w:p w:rsidR="00645CD6" w:rsidRDefault="00645CD6" w:rsidP="00645CD6">
      <w:pPr>
        <w:pStyle w:val="Paragrafi"/>
        <w:ind w:firstLine="0"/>
      </w:pPr>
    </w:p>
    <w:p w:rsidR="00645CD6" w:rsidRDefault="00645CD6" w:rsidP="00645CD6">
      <w:pPr>
        <w:pStyle w:val="Paragrafi"/>
        <w:ind w:firstLine="0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45CD6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8558E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3789FD9-8ADA-4F05-92E0-90243C925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ktiChar">
    <w:name w:val="Akti Char"/>
    <w:basedOn w:val="DefaultParagraphFont"/>
    <w:link w:val="Akti"/>
    <w:rsid w:val="00645CD6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645CD6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2019-03-16T18:10:00Z</dcterms:created>
  <dcterms:modified xsi:type="dcterms:W3CDTF">2019-03-16T18:10:00Z</dcterms:modified>
</cp:coreProperties>
</file>