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C45" w:rsidRPr="00E967C2" w:rsidRDefault="00031C45" w:rsidP="00031C45">
      <w:pPr>
        <w:pStyle w:val="Akti"/>
        <w:keepNext w:val="0"/>
        <w:rPr>
          <w:lang w:val="de-DE"/>
        </w:rPr>
      </w:pPr>
      <w:bookmarkStart w:id="0" w:name="_GoBack"/>
      <w:bookmarkEnd w:id="0"/>
      <w:r w:rsidRPr="00E967C2">
        <w:rPr>
          <w:lang w:val="de-DE"/>
        </w:rPr>
        <w:t>DEKRET</w:t>
      </w:r>
    </w:p>
    <w:p w:rsidR="00031C45" w:rsidRPr="00E967C2" w:rsidRDefault="00031C45" w:rsidP="00031C45">
      <w:pPr>
        <w:pStyle w:val="NumriData"/>
        <w:keepNext w:val="0"/>
        <w:rPr>
          <w:szCs w:val="22"/>
          <w:lang w:val="de-DE"/>
        </w:rPr>
      </w:pPr>
      <w:r w:rsidRPr="00E967C2">
        <w:rPr>
          <w:szCs w:val="22"/>
          <w:lang w:val="de-DE"/>
        </w:rPr>
        <w:t>Nr.4953, datë 4.7.2006</w:t>
      </w:r>
    </w:p>
    <w:p w:rsidR="00031C45" w:rsidRPr="00E967C2" w:rsidRDefault="00031C45" w:rsidP="00031C45">
      <w:pPr>
        <w:pStyle w:val="Paragrafi"/>
        <w:rPr>
          <w:szCs w:val="22"/>
          <w:lang w:val="de-DE"/>
        </w:rPr>
      </w:pPr>
    </w:p>
    <w:p w:rsidR="00031C45" w:rsidRPr="00E967C2" w:rsidRDefault="00031C45" w:rsidP="00031C45">
      <w:pPr>
        <w:pStyle w:val="Titulli"/>
        <w:keepNext w:val="0"/>
        <w:rPr>
          <w:lang w:val="de-DE"/>
        </w:rPr>
      </w:pPr>
      <w:r w:rsidRPr="00E967C2">
        <w:rPr>
          <w:lang w:val="de-DE"/>
        </w:rPr>
        <w:t>PËR FALJE DËNIMI</w:t>
      </w:r>
    </w:p>
    <w:p w:rsidR="00031C45" w:rsidRPr="00E967C2" w:rsidRDefault="00031C45" w:rsidP="00031C45">
      <w:pPr>
        <w:pStyle w:val="Paragrafi"/>
        <w:rPr>
          <w:szCs w:val="22"/>
          <w:lang w:val="de-DE"/>
        </w:rPr>
      </w:pPr>
    </w:p>
    <w:p w:rsidR="00031C45" w:rsidRPr="00E967C2" w:rsidRDefault="00031C45" w:rsidP="00031C45">
      <w:pPr>
        <w:pStyle w:val="Paragrafi"/>
        <w:rPr>
          <w:szCs w:val="22"/>
          <w:lang w:val="de-DE"/>
        </w:rPr>
      </w:pPr>
      <w:r w:rsidRPr="00E967C2">
        <w:rPr>
          <w:szCs w:val="22"/>
          <w:lang w:val="de-DE"/>
        </w:rPr>
        <w:t>Në mbështetje të neneve 92 pika b, 93 dhe 94 të Kushtetutës, me propozim të organeve të Pushtetit Lokal,</w:t>
      </w:r>
    </w:p>
    <w:p w:rsidR="00031C45" w:rsidRPr="00E967C2" w:rsidRDefault="00031C45" w:rsidP="00031C45">
      <w:pPr>
        <w:pStyle w:val="Paragrafi"/>
        <w:rPr>
          <w:szCs w:val="22"/>
          <w:lang w:val="de-DE"/>
        </w:rPr>
      </w:pPr>
    </w:p>
    <w:p w:rsidR="00031C45" w:rsidRPr="00E967C2" w:rsidRDefault="00031C45" w:rsidP="00031C45">
      <w:pPr>
        <w:pStyle w:val="VENDOSI"/>
        <w:keepNext w:val="0"/>
        <w:rPr>
          <w:lang w:val="de-DE"/>
        </w:rPr>
      </w:pPr>
      <w:r w:rsidRPr="00E967C2">
        <w:rPr>
          <w:lang w:val="de-DE"/>
        </w:rPr>
        <w:t>DEKRETOJ:</w:t>
      </w:r>
    </w:p>
    <w:p w:rsidR="00031C45" w:rsidRPr="00E967C2" w:rsidRDefault="00031C45" w:rsidP="00031C45">
      <w:pPr>
        <w:pStyle w:val="Paragrafi"/>
        <w:rPr>
          <w:szCs w:val="22"/>
          <w:lang w:val="de-DE"/>
        </w:rPr>
      </w:pPr>
    </w:p>
    <w:p w:rsidR="00031C45" w:rsidRPr="00E967C2" w:rsidRDefault="00031C45" w:rsidP="00031C45">
      <w:pPr>
        <w:pStyle w:val="NeniNr"/>
        <w:keepNext w:val="0"/>
        <w:rPr>
          <w:szCs w:val="22"/>
          <w:lang w:val="de-DE"/>
        </w:rPr>
      </w:pPr>
      <w:r w:rsidRPr="00E967C2">
        <w:rPr>
          <w:szCs w:val="22"/>
          <w:lang w:val="de-DE"/>
        </w:rPr>
        <w:t>Neni 1</w:t>
      </w:r>
    </w:p>
    <w:p w:rsidR="00031C45" w:rsidRPr="00E967C2" w:rsidRDefault="00031C45" w:rsidP="00031C45">
      <w:pPr>
        <w:pStyle w:val="Paragrafi"/>
        <w:rPr>
          <w:szCs w:val="22"/>
          <w:lang w:val="de-DE"/>
        </w:rPr>
      </w:pPr>
    </w:p>
    <w:p w:rsidR="00031C45" w:rsidRPr="00E967C2" w:rsidRDefault="00031C45" w:rsidP="00031C45">
      <w:pPr>
        <w:pStyle w:val="Paragrafi"/>
        <w:rPr>
          <w:szCs w:val="22"/>
          <w:lang w:val="de-DE"/>
        </w:rPr>
      </w:pPr>
      <w:r w:rsidRPr="00E967C2">
        <w:rPr>
          <w:szCs w:val="22"/>
          <w:lang w:val="de-DE"/>
        </w:rPr>
        <w:t>1.  Artur Haziz Arapaj, dënuar me vendimin nr.360, datë 27.06.2003, nga Gjykata e Rrethit Durrës, i falet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2. Kostaq Sofokli Llazari, dënuar me vendimin nr.52, datë 23.02.2005, nga Gjykata e Rrethit Korçë, i falet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3. Pëllumb Mustafa Vizani, dënuar me vendimin nr.227, datë 15.06.2000, nga Gjykata e Rrethit Fier, i falen 2 vjet nga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 xml:space="preserve">4. Hajredin Hethem Shametaj, denuar me vendimin nr.114, datë 21.10.2003, nga Gjykata e Rrethit Gjirokastër, i falet 1 vit nga dënimi i mbetur. 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5. Kreshnik Tajar Sherifaj, dënuar me vendimin nr. 1, datë 10.03.2004, dënuar nga Gjykata e Krimeve të Rënda Tiranë, 1 falen  2 vjet nga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6. Hazbi Daver Kërraj, dënuar me vendimin nr.40, datë 05.05.2005, nga Gjykata e Rrethit Gjirokastër, i falet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7. Kostaq Panajot Gjini, dënuar me vendimin nr.58, datë 14.07.2003, nga Gjykata e Rrethit Sarandë, i falet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8. Etmond Vebi Vezi, dënuar me vendimin nr.10, datë 14.02.2005, nga Gjykata e Rrethit Tiranë, i falet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9. Shpëtim Ramadan Çepele, dënuar me vendimin nr.71, datë 23.04.2004, nga Gjykata e Rrethit Fier, i falet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10. Fatjon Besnik Hasimi, dënuar me vendimin nr.124, datë 19.06.2003, nga Gjykata e Rrethit Vlorë, i falet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11.Taro Lirim Stroka, dënuar me vendimin nr.40, datë 05.05.2005, nga Gjykata e Rrethit Gjirokastër, i falet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12.Erjon Lirim Stroka, dënuar me vendimin nr.40, datë 05 .05.2005, nga Gjykata e Rrethit Gjirokastër, i falet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13. Barim Islam Flora, dënuar me vendimin nr.266, datë 17.03.2004, nga Gjykata e Rrethit Tiranë, i falen 2 vjet nga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14. Lulzim Gjergj Gjini, dënuar me vendimin nr.23, datë 15.07.1999, nga Gjykata e Rrethit Mirditë, i falen 2 vjet nga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15. Shkëlqim Rifat Hoxha, denuar me vendimin nr.369, datë 02.07.2003, nga Gjykata e Rrethit Durres, i falet 1 vit nga dënimi i mbetur.</w:t>
      </w:r>
    </w:p>
    <w:p w:rsidR="00031C45" w:rsidRPr="00031C45" w:rsidRDefault="00031C45" w:rsidP="00031C45">
      <w:pPr>
        <w:pStyle w:val="Paragrafi"/>
        <w:rPr>
          <w:szCs w:val="22"/>
          <w:lang w:val="de-DE"/>
        </w:rPr>
      </w:pPr>
      <w:r w:rsidRPr="00031C45">
        <w:rPr>
          <w:szCs w:val="22"/>
          <w:lang w:val="de-DE"/>
        </w:rPr>
        <w:t>16. Edmond Servet Shaqiri, dënuar me vendimin nr.441, datë 26.04.2004, të Gjykatës së Rrethit Tiranë,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17. Agron Meleq Muçaj, denuar me vendimin nr.47, datë 25.03.2004, të Gjykatës së Rrethit Fier, i falet denimi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18. Butjan Hajri Kapa, dënuar me vendimin nr.12, datë 09.02.2005, të Gjykatës së Apelit Gjirokastër,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19. Arjan Fuat Mydini, dënuar me vendimin nr.34, datë 12 11 2004, të Gjykatës së Rrethit Kolonje, 1 falet dënimi 1 mbetur</w:t>
      </w:r>
    </w:p>
    <w:p w:rsidR="00031C4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20. Caci Ngjeli Vallja, dënuar me vendimin nr.140, datë, 03.11.2004, të Gjykatës së Rrethit Berat,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21. Astrit Hasan Leza, dënuar me vendimin nr.53, datë 20.05.2004, të Gjykatës së Rrethit Krujë,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lastRenderedPageBreak/>
        <w:t>22. Paulin Ejll Kola, denuar me vendimin nr.16, datë 26.01.2001, të Gjykatës së Rrethit Shkodër, i falet denimi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23. Mehmet Ali Zharku, dënuar me vendimin nr.01, datë 02.02.2006, të Gjykates së Rrethit Tropojë,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24. Fadil Hysen Xhauri, dënuar me vendimin nr.487, datë 08.06.2001, të Gjykatës së Rrethit Tiranë,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25. Ermir Mustafa Kroqi, denuar me vendimin nr.804, datë 19.07.2004, të Gjykatës së Rrethit Tirane,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26. Vasillaq Kristofor Bollano, dënuar me vendimin nr.20, datë 27.01.2005, të Gjykates së Rrethit Vlorë,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27. Klodian Astrit Merko, dënuar me vendimin nr.191, datë 11.09.2003, të Gjykatës së Rrethit Fier, i falen 3 vjet nga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28. Liljana Ali Rustemi, dënuar me vendimin nr.290, datë 25.11.2002, të Gjykatës së Rrethit Fier,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29. Petrit Ymer Bajrami, dënuar me vendimin nr.71, datë 16.03.2005, të Gjykatës së Rrethit Korçe,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30. Xhensil Vilson Rika, dënuar me vendimin nr.22, datë 15.09.2004, të</w:t>
      </w:r>
      <w:r>
        <w:rPr>
          <w:szCs w:val="22"/>
        </w:rPr>
        <w:t xml:space="preserve"> Gjykatë</w:t>
      </w:r>
      <w:r w:rsidRPr="00080FA5">
        <w:rPr>
          <w:szCs w:val="22"/>
        </w:rPr>
        <w:t>s së Krimeve te Rënda Tirane,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31. Viktor Avdulla Halilaj, dënuar me vendimin nr.25, datë 24.09.2004, të Gjykatës së Rrethit Tiranë,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32. Renato Themi Lena, dënuar me vendimin nr.279, datë 25.03.2003, të Gjykatës së Rrethit Tiranë,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33. Artan Besim Xhixha, dënuar me vendimin nr.564, të 09.06.2003, të Gjykatës së Rrethit Tirane,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34. Ilir Spirko Karanxha, dënuar me vendimin nr.239, datë 26.09.2005, të Gjykatës së Rrethit Korçë, i falet d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35. Përparim Selim Kiptiu, dënuar me vendimin nr.238, datë 28.10.2003, të Gjykatës së Rrethit Elbasan,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36. Bledar Pëllumb Aliu, dënuar me vendimin nr.238, datë 28.10.2003, të Gjykatës së Rrethit Elbasan,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37. Latif Hysen Gjinaj, dënuar me vendimin nr.28, datë 31.03.2000, të Gjykatës së Rrethit Mat, i falen 2 vjet nga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38. Dallëndyshe Skënder Muço, dënuar me vendimin nr.228, datë 12.10.2005, të Gjykatës se Rrethit Fier, ndryshuar me vendimin e Gjykatës Apelit Vlorë nr.436, datë 16.12.2005,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39. Qetsor Nun Kapxhiu, dënuar me vendimin nr.1, datë 26.10.2000, të Gjykatës së Rrethit Skrapar,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40. Spartak Vlash Nikollaj, dënuar me vendimin nr.531, datë 21.05.2004, të Gjykatës së Rrethit Tiranë, i falet 1 vit nga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41. Marjan Pashko Kola, dënuar me vendimin nr.80, datë 04.04.2002, të Gjykatës së Rrethit Shkoder,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42. Sokol Tom Preçaj, dënuar me vendimin nr. 133, datë 18.05.2004, të Gjykatës së Rrethit Shkodër, ndryshuar me vendimin e Gjykatës se Apelit Shkodër nr.276, datë 19.12.2004,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43. Ermir Shazëman Çaca, dënuar me vendimin nr.128, datë12.12.2003, të Gjykatës së Rrethit Kavajë,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44. Çlirim Ismail Gaçaj, dënuar me vendimin nr.77, datë 06.02.2006, të Gjykatës së Rrethit Tiranë, i falet dënimi i mbetur.</w:t>
      </w:r>
    </w:p>
    <w:p w:rsidR="00031C4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45. Bledar Osman Karameta, dënuar me vendimin nr.83, datë 1.11.2000, të Gjykatës së Rrethit Kavajë,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46. Sokol Xhelil Skënderi, dënuar me vendimin nr.94, datë 21.12.2000, të Gjykatës së Rrethit Gjirokastër,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47. Drini Sherid Gjini, dënuar me vendimin nr.13, datë 31.01.2003, të Gjykatës së Rrethit Gjirokastër,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lastRenderedPageBreak/>
        <w:t>48. Serjan Pertef Çelo, dënuar me vendimin nr.13, datë 31.01.2003, të Gjykatës së Rrethit Gjirokastër,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49. Lorenc Asaf Basho, dënuar me vendimin nr.94, datë 21.12.2000, të Gjykatës se Rrethit Gjirokaster, i falet denimi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50. Gëzim Nikoll Marku, dënuar me vendimin nr.41, date 10.12.1999, të Gjykatës së Rrethit Mirditë, i falen 4 vjet nga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51. Vladimir Nikoll Gjonmarku, dënuar me vendimin nr.35, datë 02.03.2001, të Gjykatës së Rrethit Durrës, ndryshuar me vendimin nr.254, datë 08.09.2004, të Gjykatës së Apelit Durrës,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52. Ermal Besnik Koçi, dënuar me vendimin nr.402, datë 11.04.2005, të Gjykatës së Rrethit Tiranë,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53. Pelivan Riza Mahmuti, dënuar me vendimin nr.51, datë 13.11.2002, të Gjykatës së Rrethit Sarandë, i falet denimi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54. Razip Rustem Mahmutaj, denuar me vendimin nr.91, datë 28.09.2001, të Gjykatës së Rrethit Gjirokastër,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55. Alfred Gjini Shyti, dënuar me vendimin nr.4, datë 25.01.2001, të Gjykatës së Rrethit Mirditë,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56. Elion Neki Koçibelli, dënuar me vendimin nr.196, datë 18.09.2002, të Gjykatës së Rrethit Tiranë,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57. Afrim Zenun Byberi, dënuar me vendimin nr.48, datë 13.09.1995, të Gjykatës së Rrethit Tropojë, i falen 3 vjet nga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58. Gentian Shaban Neza, dënuar me vendimin nr.173, datë 23.03.2000, të Gjykatës së Rrethit Tiranë, ndryshuar me vendimin nr.220, datë 23.05.2000, të Gjykatës së Apelit Tiranë,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59. Lulzim Besnik Rubjeka, dënuar me vendimin nr.36, datë 17.04.2000, të Gjykatës së Rrethit Kavajë,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60. Shpendi Hajri Basha, dënuar me vendimin nr.97, datë 31.10.2005, të Gjykatës së Rrethit Gjirokastër,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61. Pirro Gjysh Brokëri, dënuar me vendimin nr.202, datë 04.07.2005 te Gjykatës së Rrethit Korçë,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62. Rakip Shpendi Dega, dënuar me vendimin nr.29, datë 26.03.2002, të Gjykatës së Rrethit Pukë, i falet dënimi i mbetur.</w:t>
      </w:r>
    </w:p>
    <w:p w:rsidR="00031C45" w:rsidRPr="00080FA5" w:rsidRDefault="00031C45" w:rsidP="00031C45">
      <w:pPr>
        <w:pStyle w:val="Paragrafi"/>
        <w:rPr>
          <w:szCs w:val="22"/>
        </w:rPr>
      </w:pPr>
    </w:p>
    <w:p w:rsidR="00031C45" w:rsidRPr="00080FA5" w:rsidRDefault="00031C45" w:rsidP="00031C45">
      <w:pPr>
        <w:pStyle w:val="NeniNr"/>
        <w:keepNext w:val="0"/>
        <w:rPr>
          <w:szCs w:val="22"/>
        </w:rPr>
      </w:pPr>
      <w:r w:rsidRPr="00080FA5">
        <w:rPr>
          <w:szCs w:val="22"/>
        </w:rPr>
        <w:t>Neni 2</w:t>
      </w:r>
    </w:p>
    <w:p w:rsidR="00031C45" w:rsidRPr="00080FA5" w:rsidRDefault="00031C45" w:rsidP="00031C45">
      <w:pPr>
        <w:pStyle w:val="Paragrafi"/>
        <w:rPr>
          <w:szCs w:val="22"/>
        </w:rPr>
      </w:pPr>
      <w:r w:rsidRPr="00080FA5">
        <w:rPr>
          <w:szCs w:val="22"/>
        </w:rPr>
        <w:t>Ky dekret hyn në fuqi menjëherë.</w:t>
      </w:r>
    </w:p>
    <w:p w:rsidR="00031C45" w:rsidRPr="00080FA5" w:rsidRDefault="00031C45" w:rsidP="00031C45">
      <w:pPr>
        <w:pStyle w:val="Autoriteti"/>
        <w:keepNext w:val="0"/>
      </w:pPr>
      <w:r w:rsidRPr="00080FA5">
        <w:t>PRESIDENTI I REPUBLIKËS</w:t>
      </w:r>
      <w:r>
        <w:t xml:space="preserve"> sË SHQIPËRISË</w:t>
      </w:r>
    </w:p>
    <w:p w:rsidR="00031C45" w:rsidRPr="00080FA5" w:rsidRDefault="00031C45" w:rsidP="00031C45">
      <w:pPr>
        <w:pStyle w:val="AutoritetiEmer"/>
      </w:pPr>
      <w:r w:rsidRPr="00080FA5">
        <w:t>Alfred Moisiu</w:t>
      </w:r>
    </w:p>
    <w:p w:rsidR="00031C45" w:rsidRPr="00080FA5" w:rsidRDefault="00031C45" w:rsidP="00031C45">
      <w:pPr>
        <w:pStyle w:val="Paragrafi"/>
        <w:rPr>
          <w:lang w:val="sq-AL"/>
        </w:rPr>
      </w:pPr>
    </w:p>
    <w:p w:rsidR="00031C45" w:rsidRPr="00080FA5" w:rsidRDefault="00031C45" w:rsidP="00031C45">
      <w:pPr>
        <w:pStyle w:val="Paragrafi"/>
        <w:rPr>
          <w:lang w:val="sq-AL"/>
        </w:rPr>
      </w:pPr>
    </w:p>
    <w:p w:rsidR="00031C45" w:rsidRPr="00080FA5" w:rsidRDefault="00031C45" w:rsidP="00031C45">
      <w:pPr>
        <w:pStyle w:val="Paragrafi"/>
        <w:rPr>
          <w:lang w:val="sq-AL"/>
        </w:rPr>
      </w:pPr>
    </w:p>
    <w:p w:rsidR="00031C45" w:rsidRPr="00080FA5" w:rsidRDefault="00031C45" w:rsidP="00031C45">
      <w:pPr>
        <w:pStyle w:val="Paragrafi"/>
        <w:rPr>
          <w:lang w:val="sq-AL"/>
        </w:rPr>
      </w:pPr>
    </w:p>
    <w:p w:rsidR="00031C45" w:rsidRPr="00080FA5" w:rsidRDefault="00031C45" w:rsidP="00031C45">
      <w:pPr>
        <w:pStyle w:val="Paragrafi"/>
        <w:rPr>
          <w:lang w:val="sq-AL"/>
        </w:rPr>
      </w:pPr>
    </w:p>
    <w:p w:rsidR="00031C45" w:rsidRPr="00080FA5" w:rsidRDefault="00031C45" w:rsidP="00031C45">
      <w:pPr>
        <w:pStyle w:val="Paragrafi"/>
        <w:rPr>
          <w:lang w:val="sq-AL"/>
        </w:rPr>
      </w:pPr>
    </w:p>
    <w:p w:rsidR="00031C45" w:rsidRPr="00080FA5" w:rsidRDefault="00031C45" w:rsidP="00031C45">
      <w:pPr>
        <w:pStyle w:val="Paragrafi"/>
        <w:rPr>
          <w:szCs w:val="22"/>
        </w:rPr>
      </w:pPr>
    </w:p>
    <w:p w:rsidR="00031C45" w:rsidRPr="00080FA5" w:rsidRDefault="00031C45" w:rsidP="00031C45">
      <w:pPr>
        <w:pStyle w:val="Paragrafi"/>
        <w:rPr>
          <w:szCs w:val="22"/>
        </w:rPr>
      </w:pPr>
    </w:p>
    <w:p w:rsidR="00A0784B" w:rsidRPr="00031C45" w:rsidRDefault="00A0784B" w:rsidP="003941D1">
      <w:pPr>
        <w:pStyle w:val="Paragrafi"/>
      </w:pPr>
    </w:p>
    <w:sectPr w:rsidR="00A0784B" w:rsidRPr="00031C45" w:rsidSect="00031C45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94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42E91">
      <w:r>
        <w:separator/>
      </w:r>
    </w:p>
  </w:endnote>
  <w:endnote w:type="continuationSeparator" w:id="0">
    <w:p w:rsidR="00000000" w:rsidRDefault="00B42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C45" w:rsidRDefault="00031C45" w:rsidP="00031C4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1C45" w:rsidRDefault="00031C45" w:rsidP="00031C4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1C45" w:rsidRDefault="00031C45" w:rsidP="00031C4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2E91">
      <w:rPr>
        <w:rStyle w:val="PageNumber"/>
        <w:noProof/>
      </w:rPr>
      <w:t>1949</w:t>
    </w:r>
    <w:r>
      <w:rPr>
        <w:rStyle w:val="PageNumber"/>
      </w:rPr>
      <w:fldChar w:fldCharType="end"/>
    </w:r>
  </w:p>
  <w:p w:rsidR="00031C45" w:rsidRDefault="00031C45" w:rsidP="00031C4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42E91">
      <w:r>
        <w:separator/>
      </w:r>
    </w:p>
  </w:footnote>
  <w:footnote w:type="continuationSeparator" w:id="0">
    <w:p w:rsidR="00000000" w:rsidRDefault="00B42E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1C45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42E91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2944703-8947-4F6F-A31F-821AC4739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1C45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031C4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31C4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31C45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031C45"/>
    <w:pPr>
      <w:tabs>
        <w:tab w:val="center" w:pos="4153"/>
        <w:tab w:val="right" w:pos="8306"/>
      </w:tabs>
    </w:pPr>
    <w:rPr>
      <w:rFonts w:eastAsia="Times New Roman"/>
      <w:sz w:val="24"/>
      <w:szCs w:val="24"/>
    </w:rPr>
  </w:style>
  <w:style w:type="character" w:styleId="PageNumber">
    <w:name w:val="page number"/>
    <w:basedOn w:val="DefaultParagraphFont"/>
    <w:rsid w:val="00031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1262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2019-03-16T13:47:00Z</dcterms:created>
  <dcterms:modified xsi:type="dcterms:W3CDTF">2019-03-16T13:47:00Z</dcterms:modified>
</cp:coreProperties>
</file>