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FDF" w:rsidRDefault="007D2FDF" w:rsidP="007D2FDF">
      <w:pPr>
        <w:pStyle w:val="Akti"/>
      </w:pPr>
      <w:bookmarkStart w:id="0" w:name="_GoBack"/>
      <w:bookmarkEnd w:id="0"/>
      <w:r>
        <w:t>Dekret</w:t>
      </w:r>
    </w:p>
    <w:p w:rsidR="007D2FDF" w:rsidRDefault="007D2FDF" w:rsidP="007D2FDF">
      <w:pPr>
        <w:pStyle w:val="NumriData"/>
      </w:pPr>
      <w:r>
        <w:t>Nr.5202, datë 7.2.2007</w:t>
      </w:r>
    </w:p>
    <w:p w:rsidR="007D2FDF" w:rsidRDefault="007D2FDF" w:rsidP="007D2FDF">
      <w:pPr>
        <w:pStyle w:val="Paragrafi"/>
      </w:pPr>
    </w:p>
    <w:p w:rsidR="007D2FDF" w:rsidRDefault="007D2FDF" w:rsidP="007D2FDF">
      <w:pPr>
        <w:pStyle w:val="Titulli"/>
      </w:pPr>
      <w:r>
        <w:t>Për dhënie të shtetësisë shqiptare</w:t>
      </w:r>
    </w:p>
    <w:p w:rsidR="007D2FDF" w:rsidRDefault="007D2FDF" w:rsidP="007D2FDF">
      <w:pPr>
        <w:pStyle w:val="Paragrafi"/>
      </w:pPr>
    </w:p>
    <w:p w:rsidR="007D2FDF" w:rsidRDefault="007D2FDF" w:rsidP="007D2FDF">
      <w:pPr>
        <w:pStyle w:val="BazLigjPropozues"/>
      </w:pPr>
      <w:r>
        <w:t>Në mbështetje të nenit 92 pika “c” të Kushtetutës, të nenit 20 dhe të nenit 9 pika 7 të ligjit nr.8389, datë 5.8.1998 “Për shtetësinë shqiptare,</w:t>
      </w:r>
    </w:p>
    <w:p w:rsidR="007D2FDF" w:rsidRDefault="007D2FDF" w:rsidP="007D2FDF">
      <w:pPr>
        <w:pStyle w:val="Paragrafi"/>
      </w:pPr>
    </w:p>
    <w:p w:rsidR="007D2FDF" w:rsidRDefault="007D2FDF" w:rsidP="007D2FDF">
      <w:pPr>
        <w:pStyle w:val="VENDOSI"/>
      </w:pPr>
      <w:r>
        <w:t>Dekretoj:</w:t>
      </w:r>
    </w:p>
    <w:p w:rsidR="007D2FDF" w:rsidRDefault="007D2FDF" w:rsidP="007D2FDF">
      <w:pPr>
        <w:pStyle w:val="Paragrafi"/>
      </w:pPr>
    </w:p>
    <w:p w:rsidR="007D2FDF" w:rsidRDefault="007D2FDF" w:rsidP="007D2FDF">
      <w:pPr>
        <w:pStyle w:val="NeniNr"/>
      </w:pPr>
      <w:r>
        <w:t>Neni 1</w:t>
      </w:r>
    </w:p>
    <w:p w:rsidR="007D2FDF" w:rsidRDefault="007D2FDF" w:rsidP="007D2FDF">
      <w:pPr>
        <w:pStyle w:val="Paragrafi"/>
      </w:pPr>
    </w:p>
    <w:p w:rsidR="007D2FDF" w:rsidRDefault="007D2FDF" w:rsidP="007D2FDF">
      <w:pPr>
        <w:pStyle w:val="Paragrafi"/>
      </w:pPr>
      <w:r>
        <w:t>U jepet shtetësia shqiptare me kërkesë të tyre:</w:t>
      </w:r>
    </w:p>
    <w:p w:rsidR="007D2FDF" w:rsidRDefault="007D2FDF" w:rsidP="007D2FDF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2"/>
        <w:gridCol w:w="3194"/>
      </w:tblGrid>
      <w:tr w:rsidR="007D2FDF">
        <w:trPr>
          <w:jc w:val="center"/>
        </w:trPr>
        <w:tc>
          <w:tcPr>
            <w:tcW w:w="4642" w:type="dxa"/>
          </w:tcPr>
          <w:p w:rsidR="007D2FDF" w:rsidRDefault="007D2FDF" w:rsidP="007D2FDF">
            <w:pPr>
              <w:pStyle w:val="Tabele"/>
            </w:pPr>
            <w:r>
              <w:t>1. Ramiz Muhamet Lladrovci</w:t>
            </w:r>
          </w:p>
        </w:tc>
        <w:tc>
          <w:tcPr>
            <w:tcW w:w="3194" w:type="dxa"/>
          </w:tcPr>
          <w:p w:rsidR="007D2FDF" w:rsidRDefault="007D2FDF" w:rsidP="007D2FDF">
            <w:pPr>
              <w:pStyle w:val="Tabele"/>
            </w:pPr>
            <w:r>
              <w:t>9. Valbone Muhamet Lladrovci</w:t>
            </w:r>
          </w:p>
        </w:tc>
      </w:tr>
      <w:tr w:rsidR="007D2FDF">
        <w:trPr>
          <w:jc w:val="center"/>
        </w:trPr>
        <w:tc>
          <w:tcPr>
            <w:tcW w:w="4642" w:type="dxa"/>
          </w:tcPr>
          <w:p w:rsidR="007D2FDF" w:rsidRDefault="007D2FDF" w:rsidP="007D2FDF">
            <w:pPr>
              <w:pStyle w:val="Tabele"/>
            </w:pPr>
            <w:r>
              <w:t>2. Lapidar Ramiz Lladrovci</w:t>
            </w:r>
          </w:p>
        </w:tc>
        <w:tc>
          <w:tcPr>
            <w:tcW w:w="3194" w:type="dxa"/>
          </w:tcPr>
          <w:p w:rsidR="007D2FDF" w:rsidRDefault="007D2FDF" w:rsidP="007D2FDF">
            <w:pPr>
              <w:pStyle w:val="Tabele"/>
            </w:pPr>
            <w:r>
              <w:t>10. Emri Muhamet Lladrovci</w:t>
            </w:r>
          </w:p>
        </w:tc>
      </w:tr>
      <w:tr w:rsidR="007D2FDF">
        <w:trPr>
          <w:jc w:val="center"/>
        </w:trPr>
        <w:tc>
          <w:tcPr>
            <w:tcW w:w="4642" w:type="dxa"/>
          </w:tcPr>
          <w:p w:rsidR="007D2FDF" w:rsidRDefault="007D2FDF" w:rsidP="007D2FDF">
            <w:pPr>
              <w:pStyle w:val="Tabele"/>
            </w:pPr>
            <w:r>
              <w:t>3. Kosovare Ramiz Lladrovci</w:t>
            </w:r>
          </w:p>
        </w:tc>
        <w:tc>
          <w:tcPr>
            <w:tcW w:w="3194" w:type="dxa"/>
          </w:tcPr>
          <w:p w:rsidR="007D2FDF" w:rsidRDefault="007D2FDF" w:rsidP="007D2FDF">
            <w:pPr>
              <w:pStyle w:val="Tabele"/>
            </w:pPr>
            <w:r>
              <w:t>11. Sylejman Shaban Selimi</w:t>
            </w:r>
          </w:p>
        </w:tc>
      </w:tr>
      <w:tr w:rsidR="007D2FDF">
        <w:trPr>
          <w:jc w:val="center"/>
        </w:trPr>
        <w:tc>
          <w:tcPr>
            <w:tcW w:w="4642" w:type="dxa"/>
          </w:tcPr>
          <w:p w:rsidR="007D2FDF" w:rsidRDefault="007D2FDF" w:rsidP="007D2FDF">
            <w:pPr>
              <w:pStyle w:val="Tabele"/>
            </w:pPr>
            <w:r>
              <w:t>4. Drilon Ramiz Lladrovci</w:t>
            </w:r>
          </w:p>
        </w:tc>
        <w:tc>
          <w:tcPr>
            <w:tcW w:w="3194" w:type="dxa"/>
          </w:tcPr>
          <w:p w:rsidR="007D2FDF" w:rsidRDefault="007D2FDF" w:rsidP="007D2FDF">
            <w:pPr>
              <w:pStyle w:val="Tabele"/>
            </w:pPr>
            <w:r>
              <w:t>12. Donika Sylejman Selimi</w:t>
            </w:r>
          </w:p>
        </w:tc>
      </w:tr>
      <w:tr w:rsidR="007D2FDF">
        <w:trPr>
          <w:jc w:val="center"/>
        </w:trPr>
        <w:tc>
          <w:tcPr>
            <w:tcW w:w="4642" w:type="dxa"/>
          </w:tcPr>
          <w:p w:rsidR="007D2FDF" w:rsidRDefault="007D2FDF" w:rsidP="007D2FDF">
            <w:pPr>
              <w:pStyle w:val="Tabele"/>
            </w:pPr>
            <w:r>
              <w:t>5. Rilind Ramiz Lladrovci</w:t>
            </w:r>
          </w:p>
        </w:tc>
        <w:tc>
          <w:tcPr>
            <w:tcW w:w="3194" w:type="dxa"/>
          </w:tcPr>
          <w:p w:rsidR="007D2FDF" w:rsidRDefault="007D2FDF" w:rsidP="007D2FDF">
            <w:pPr>
              <w:pStyle w:val="Tabele"/>
            </w:pPr>
            <w:r>
              <w:t>13. Etnik Sylejman Selimi</w:t>
            </w:r>
          </w:p>
        </w:tc>
      </w:tr>
      <w:tr w:rsidR="007D2FDF">
        <w:trPr>
          <w:jc w:val="center"/>
        </w:trPr>
        <w:tc>
          <w:tcPr>
            <w:tcW w:w="4642" w:type="dxa"/>
          </w:tcPr>
          <w:p w:rsidR="007D2FDF" w:rsidRPr="008E1013" w:rsidRDefault="007D2FDF" w:rsidP="007D2FDF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6. Shemsije Rrahman I</w:t>
            </w:r>
            <w:r w:rsidRPr="008E1013">
              <w:rPr>
                <w:lang w:val="sq-AL"/>
              </w:rPr>
              <w:t>stogu-Lladrovci (Istogu)</w:t>
            </w:r>
          </w:p>
        </w:tc>
        <w:tc>
          <w:tcPr>
            <w:tcW w:w="3194" w:type="dxa"/>
          </w:tcPr>
          <w:p w:rsidR="007D2FDF" w:rsidRPr="008E1013" w:rsidRDefault="007D2FDF" w:rsidP="007D2FDF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14. Rion Sylejman Selimi</w:t>
            </w:r>
          </w:p>
        </w:tc>
      </w:tr>
      <w:tr w:rsidR="007D2FDF">
        <w:trPr>
          <w:jc w:val="center"/>
        </w:trPr>
        <w:tc>
          <w:tcPr>
            <w:tcW w:w="4642" w:type="dxa"/>
          </w:tcPr>
          <w:p w:rsidR="007D2FDF" w:rsidRPr="008E1013" w:rsidRDefault="007D2FDF" w:rsidP="007D2FDF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7. Muhamet Mehmet Lladrovci</w:t>
            </w:r>
          </w:p>
        </w:tc>
        <w:tc>
          <w:tcPr>
            <w:tcW w:w="3194" w:type="dxa"/>
          </w:tcPr>
          <w:p w:rsidR="007D2FDF" w:rsidRPr="008E1013" w:rsidRDefault="007D2FDF" w:rsidP="007D2FDF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15. Kimete Vehbi Selimi (Geci)</w:t>
            </w:r>
          </w:p>
        </w:tc>
      </w:tr>
      <w:tr w:rsidR="007D2FDF">
        <w:trPr>
          <w:jc w:val="center"/>
        </w:trPr>
        <w:tc>
          <w:tcPr>
            <w:tcW w:w="4642" w:type="dxa"/>
          </w:tcPr>
          <w:p w:rsidR="007D2FDF" w:rsidRPr="008E1013" w:rsidRDefault="007D2FDF" w:rsidP="007D2FDF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8. Shefkie Halim Lladrovci (Nika)</w:t>
            </w:r>
          </w:p>
        </w:tc>
        <w:tc>
          <w:tcPr>
            <w:tcW w:w="3194" w:type="dxa"/>
          </w:tcPr>
          <w:p w:rsidR="007D2FDF" w:rsidRPr="008E1013" w:rsidRDefault="007D2FDF" w:rsidP="007D2FDF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16. Veton Rexhai Surroi</w:t>
            </w:r>
          </w:p>
        </w:tc>
      </w:tr>
    </w:tbl>
    <w:p w:rsidR="007D2FDF" w:rsidRPr="008E1013" w:rsidRDefault="007D2FDF" w:rsidP="007D2FDF">
      <w:pPr>
        <w:pStyle w:val="Paragrafi"/>
        <w:rPr>
          <w:lang w:val="sq-AL"/>
        </w:rPr>
      </w:pPr>
    </w:p>
    <w:p w:rsidR="007D2FDF" w:rsidRDefault="007D2FDF" w:rsidP="007D2FDF">
      <w:pPr>
        <w:pStyle w:val="NeniNr"/>
      </w:pPr>
      <w:r>
        <w:t>Neni 2</w:t>
      </w:r>
    </w:p>
    <w:p w:rsidR="007D2FDF" w:rsidRDefault="007D2FDF" w:rsidP="007D2FDF">
      <w:pPr>
        <w:pStyle w:val="Paragrafi"/>
        <w:rPr>
          <w:lang w:val="sq-AL"/>
        </w:rPr>
      </w:pPr>
    </w:p>
    <w:p w:rsidR="007D2FDF" w:rsidRDefault="007D2FDF" w:rsidP="007D2FDF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7D2FDF" w:rsidRDefault="007D2FDF" w:rsidP="007D2FDF">
      <w:pPr>
        <w:pStyle w:val="Paragrafi"/>
        <w:rPr>
          <w:lang w:val="sq-AL"/>
        </w:rPr>
      </w:pPr>
    </w:p>
    <w:p w:rsidR="007D2FDF" w:rsidRDefault="007D2FDF" w:rsidP="007D2FDF">
      <w:pPr>
        <w:pStyle w:val="Autoriteti"/>
      </w:pPr>
      <w:r>
        <w:t>Presidenti i Republikës së Shqipërisë</w:t>
      </w:r>
    </w:p>
    <w:p w:rsidR="003D057A" w:rsidRDefault="007D2FDF" w:rsidP="001E4D61">
      <w:pPr>
        <w:pStyle w:val="AutoritetiEmer"/>
      </w:pPr>
      <w:r>
        <w:t>Alfred Moisiu</w:t>
      </w:r>
    </w:p>
    <w:sectPr w:rsidR="003D057A" w:rsidSect="007D2FDF">
      <w:pgSz w:w="11904" w:h="16834" w:code="9"/>
      <w:pgMar w:top="1418" w:right="1418" w:bottom="1418" w:left="1418" w:header="1304" w:footer="1134" w:gutter="0"/>
      <w:pgNumType w:start="16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019F4">
      <w:r>
        <w:separator/>
      </w:r>
    </w:p>
  </w:endnote>
  <w:endnote w:type="continuationSeparator" w:id="0">
    <w:p w:rsidR="00000000" w:rsidRDefault="00301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019F4">
      <w:r>
        <w:separator/>
      </w:r>
    </w:p>
  </w:footnote>
  <w:footnote w:type="continuationSeparator" w:id="0">
    <w:p w:rsidR="00000000" w:rsidRDefault="00301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2FDF"/>
    <w:rsid w:val="001E4D61"/>
    <w:rsid w:val="003019F4"/>
    <w:rsid w:val="003D057A"/>
    <w:rsid w:val="007D2FDF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17575C-4DC2-4ABC-AFD8-B6BAE97C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FDF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D2FDF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D2FDF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7D2FDF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7D2FDF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D2FD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D2FDF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7D2FDF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umriData">
    <w:name w:val="Numri_Data"/>
    <w:next w:val="Normal"/>
    <w:rsid w:val="007D2FDF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7D2FD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abele">
    <w:name w:val="Tabele"/>
    <w:rsid w:val="007D2FDF"/>
    <w:rPr>
      <w:rFonts w:ascii="CG Times" w:eastAsia="MS Mincho" w:hAnsi="CG Times"/>
      <w:sz w:val="22"/>
      <w:lang w:eastAsia="en-US"/>
    </w:rPr>
  </w:style>
  <w:style w:type="table" w:styleId="TableGrid">
    <w:name w:val="Table Grid"/>
    <w:basedOn w:val="TableNormal"/>
    <w:rsid w:val="007D2FD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7D2FD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D2FD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7D2FD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 --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