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8B6" w:rsidRPr="00A75064" w:rsidRDefault="001428B6" w:rsidP="001428B6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DEKREt</w:t>
      </w:r>
      <w:proofErr w:type="spellEnd"/>
    </w:p>
    <w:p w:rsidR="001428B6" w:rsidRPr="00A75064" w:rsidRDefault="001428B6" w:rsidP="001428B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Nr</w:t>
      </w:r>
      <w:proofErr w:type="spellEnd"/>
      <w:r w:rsidRPr="00A75064">
        <w:rPr>
          <w:rFonts w:ascii="Garamond" w:hAnsi="Garamond"/>
          <w:sz w:val="24"/>
          <w:szCs w:val="24"/>
        </w:rPr>
        <w:t>.</w:t>
      </w:r>
      <w:r w:rsidR="00A75064" w:rsidRPr="00A75064">
        <w:rPr>
          <w:rFonts w:ascii="Garamond" w:hAnsi="Garamond"/>
          <w:sz w:val="24"/>
          <w:szCs w:val="24"/>
        </w:rPr>
        <w:t xml:space="preserve"> </w:t>
      </w:r>
      <w:r w:rsidRPr="00A75064">
        <w:rPr>
          <w:rFonts w:ascii="Garamond" w:hAnsi="Garamond"/>
          <w:sz w:val="24"/>
          <w:szCs w:val="24"/>
        </w:rPr>
        <w:t xml:space="preserve">5351, </w:t>
      </w:r>
      <w:proofErr w:type="spellStart"/>
      <w:r w:rsidRPr="00A75064">
        <w:rPr>
          <w:rFonts w:ascii="Garamond" w:hAnsi="Garamond"/>
          <w:sz w:val="24"/>
          <w:szCs w:val="24"/>
        </w:rPr>
        <w:t>datë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11.6.2007 </w:t>
      </w:r>
    </w:p>
    <w:p w:rsidR="001428B6" w:rsidRPr="00A75064" w:rsidRDefault="001428B6" w:rsidP="001428B6">
      <w:pPr>
        <w:pStyle w:val="Titull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Titulli"/>
        <w:rPr>
          <w:rFonts w:ascii="Garamond" w:hAnsi="Garamond"/>
          <w:sz w:val="24"/>
          <w:szCs w:val="24"/>
        </w:rPr>
      </w:pPr>
      <w:proofErr w:type="spellStart"/>
      <w:proofErr w:type="gramStart"/>
      <w:r w:rsidRPr="00A75064">
        <w:rPr>
          <w:rFonts w:ascii="Garamond" w:hAnsi="Garamond"/>
          <w:sz w:val="24"/>
          <w:szCs w:val="24"/>
        </w:rPr>
        <w:t>PËR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 </w:t>
      </w:r>
      <w:proofErr w:type="spellStart"/>
      <w:r w:rsidRPr="00A75064">
        <w:rPr>
          <w:rFonts w:ascii="Garamond" w:hAnsi="Garamond"/>
          <w:sz w:val="24"/>
          <w:szCs w:val="24"/>
        </w:rPr>
        <w:t>KRIJIMIN</w:t>
      </w:r>
      <w:proofErr w:type="spellEnd"/>
      <w:proofErr w:type="gram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SEKSIONEVE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VEÇANTA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PENALE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GJYKIMIN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MITURVE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PRANË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GJYKATAVE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</w:p>
    <w:p w:rsidR="001428B6" w:rsidRPr="00A75064" w:rsidRDefault="00A75064" w:rsidP="00A7506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75064">
        <w:rPr>
          <w:rFonts w:ascii="Garamond" w:hAnsi="Garamond"/>
          <w:i/>
          <w:sz w:val="24"/>
          <w:szCs w:val="24"/>
        </w:rPr>
        <w:t>(</w:t>
      </w:r>
      <w:proofErr w:type="spellStart"/>
      <w:r w:rsidRPr="00A75064">
        <w:rPr>
          <w:rFonts w:ascii="Garamond" w:hAnsi="Garamond"/>
          <w:i/>
          <w:sz w:val="24"/>
          <w:szCs w:val="24"/>
        </w:rPr>
        <w:t>Ndryshuar</w:t>
      </w:r>
      <w:proofErr w:type="spellEnd"/>
      <w:r w:rsidRPr="00A7506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75064">
        <w:rPr>
          <w:rFonts w:ascii="Garamond" w:hAnsi="Garamond"/>
          <w:i/>
          <w:sz w:val="24"/>
          <w:szCs w:val="24"/>
        </w:rPr>
        <w:t>dekretin</w:t>
      </w:r>
      <w:proofErr w:type="spellEnd"/>
      <w:r w:rsidRPr="00A7506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i/>
          <w:sz w:val="24"/>
          <w:szCs w:val="24"/>
        </w:rPr>
        <w:t>nr</w:t>
      </w:r>
      <w:proofErr w:type="spellEnd"/>
      <w:r w:rsidRPr="00A75064">
        <w:rPr>
          <w:rFonts w:ascii="Garamond" w:hAnsi="Garamond"/>
          <w:i/>
          <w:sz w:val="24"/>
          <w:szCs w:val="24"/>
        </w:rPr>
        <w:t xml:space="preserve">. 5559, </w:t>
      </w:r>
      <w:proofErr w:type="spellStart"/>
      <w:r w:rsidRPr="00A75064">
        <w:rPr>
          <w:rFonts w:ascii="Garamond" w:hAnsi="Garamond"/>
          <w:i/>
          <w:sz w:val="24"/>
          <w:szCs w:val="24"/>
        </w:rPr>
        <w:t>datë</w:t>
      </w:r>
      <w:proofErr w:type="spellEnd"/>
      <w:r w:rsidRPr="00A75064">
        <w:rPr>
          <w:rFonts w:ascii="Garamond" w:hAnsi="Garamond"/>
          <w:i/>
          <w:sz w:val="24"/>
          <w:szCs w:val="24"/>
        </w:rPr>
        <w:t xml:space="preserve"> 27.12.2007)</w:t>
      </w:r>
    </w:p>
    <w:p w:rsidR="00A75064" w:rsidRPr="00A75064" w:rsidRDefault="00A75064" w:rsidP="00A7506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75064">
        <w:rPr>
          <w:rFonts w:ascii="Garamond" w:hAnsi="Garamond"/>
          <w:i/>
          <w:sz w:val="24"/>
          <w:szCs w:val="24"/>
        </w:rPr>
        <w:t>(</w:t>
      </w:r>
      <w:proofErr w:type="spellStart"/>
      <w:r w:rsidRPr="00A75064">
        <w:rPr>
          <w:rFonts w:ascii="Garamond" w:hAnsi="Garamond"/>
          <w:i/>
          <w:sz w:val="24"/>
          <w:szCs w:val="24"/>
        </w:rPr>
        <w:t>i</w:t>
      </w:r>
      <w:proofErr w:type="spellEnd"/>
      <w:r w:rsidRPr="00A7506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75064">
        <w:rPr>
          <w:rFonts w:ascii="Garamond" w:hAnsi="Garamond"/>
          <w:i/>
          <w:sz w:val="24"/>
          <w:szCs w:val="24"/>
        </w:rPr>
        <w:t>)</w:t>
      </w:r>
    </w:p>
    <w:p w:rsidR="00A75064" w:rsidRPr="00A75064" w:rsidRDefault="00A75064" w:rsidP="00A7506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428B6" w:rsidRPr="00A75064" w:rsidRDefault="001428B6" w:rsidP="001428B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mbështetje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nenit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93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Kushtetutës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si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dhe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nenit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13 </w:t>
      </w:r>
      <w:proofErr w:type="spellStart"/>
      <w:r w:rsidRPr="00A75064">
        <w:rPr>
          <w:rFonts w:ascii="Garamond" w:hAnsi="Garamond"/>
          <w:sz w:val="24"/>
          <w:szCs w:val="24"/>
        </w:rPr>
        <w:t>pika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4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Kodit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Procedurës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Penale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75064">
        <w:rPr>
          <w:rFonts w:ascii="Garamond" w:hAnsi="Garamond"/>
          <w:sz w:val="24"/>
          <w:szCs w:val="24"/>
        </w:rPr>
        <w:t>propozimin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Ministrit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Drejtësisë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</w:p>
    <w:p w:rsidR="001428B6" w:rsidRPr="00A75064" w:rsidRDefault="001428B6" w:rsidP="001428B6">
      <w:pPr>
        <w:pStyle w:val="BazLigjPropozues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DEKRETOJ</w:t>
      </w:r>
      <w:proofErr w:type="spellEnd"/>
      <w:r w:rsidRPr="00A75064">
        <w:rPr>
          <w:rFonts w:ascii="Garamond" w:hAnsi="Garamond"/>
          <w:sz w:val="24"/>
          <w:szCs w:val="24"/>
        </w:rPr>
        <w:t xml:space="preserve">: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Neni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1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krijohen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seksionet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veçanta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penale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gjykimin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miturve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pranë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gjykatave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rretheve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gjyqësore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si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më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poshtë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: </w:t>
      </w:r>
    </w:p>
    <w:p w:rsidR="001428B6" w:rsidRPr="002E30C5" w:rsidRDefault="001428B6" w:rsidP="002E30C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A75064">
        <w:rPr>
          <w:rFonts w:ascii="Garamond" w:hAnsi="Garamond"/>
          <w:sz w:val="24"/>
          <w:szCs w:val="24"/>
        </w:rPr>
        <w:t xml:space="preserve">1. </w:t>
      </w:r>
      <w:r w:rsidR="002E30C5" w:rsidRPr="002E30C5">
        <w:rPr>
          <w:rFonts w:ascii="Garamond" w:hAnsi="Garamond"/>
          <w:i/>
          <w:sz w:val="24"/>
          <w:szCs w:val="24"/>
          <w:lang w:val="it-IT"/>
        </w:rPr>
        <w:t>Në Gjykatën e Rrethit Gjyqësor Tiranë, e cila do të shtrijë veprimtarinë në rrethet Tiranë, Krujë, Kurbin, Mat, Bulqizë dhe Dibër.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r w:rsidRPr="00A75064">
        <w:rPr>
          <w:rFonts w:ascii="Garamond" w:hAnsi="Garamond"/>
          <w:sz w:val="24"/>
          <w:szCs w:val="24"/>
        </w:rPr>
        <w:t xml:space="preserve">2.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Gjykatën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Rrethit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Durrës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e </w:t>
      </w:r>
      <w:proofErr w:type="spellStart"/>
      <w:r w:rsidRPr="00A75064">
        <w:rPr>
          <w:rFonts w:ascii="Garamond" w:hAnsi="Garamond"/>
          <w:sz w:val="24"/>
          <w:szCs w:val="24"/>
        </w:rPr>
        <w:t>cila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do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shtrijë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veprimtarinë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Durrës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Kavajë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Elbasan, </w:t>
      </w:r>
      <w:proofErr w:type="spellStart"/>
      <w:r w:rsidRPr="00A75064">
        <w:rPr>
          <w:rFonts w:ascii="Garamond" w:hAnsi="Garamond"/>
          <w:sz w:val="24"/>
          <w:szCs w:val="24"/>
        </w:rPr>
        <w:t>Librazhd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Gramsh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dhe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Peqin</w:t>
      </w:r>
      <w:proofErr w:type="spellEnd"/>
      <w:r w:rsidRPr="00A75064">
        <w:rPr>
          <w:rFonts w:ascii="Garamond" w:hAnsi="Garamond"/>
          <w:sz w:val="24"/>
          <w:szCs w:val="24"/>
        </w:rPr>
        <w:t xml:space="preserve">. </w:t>
      </w:r>
    </w:p>
    <w:p w:rsidR="002E30C5" w:rsidRPr="002E30C5" w:rsidRDefault="001428B6" w:rsidP="002E30C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A75064">
        <w:rPr>
          <w:rFonts w:ascii="Garamond" w:hAnsi="Garamond"/>
          <w:sz w:val="24"/>
          <w:szCs w:val="24"/>
        </w:rPr>
        <w:t xml:space="preserve">3. </w:t>
      </w:r>
      <w:bookmarkStart w:id="0" w:name="_GoBack"/>
      <w:r w:rsidR="002E30C5" w:rsidRPr="002E30C5">
        <w:rPr>
          <w:rFonts w:ascii="Garamond" w:hAnsi="Garamond"/>
          <w:i/>
          <w:sz w:val="24"/>
          <w:szCs w:val="24"/>
          <w:lang w:val="it-IT"/>
        </w:rPr>
        <w:t>Në Gjykatën e Rrethit Gjyqësor Shkodër, e cila do të shtrijë veprimtarinë në rrethet Shkodër, Lezhë, Mirditë, Malësi e Madhe, Pukë, Tropojë, Kukës dhe Has.</w:t>
      </w:r>
    </w:p>
    <w:bookmarkEnd w:id="0"/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r w:rsidRPr="00A75064">
        <w:rPr>
          <w:rFonts w:ascii="Garamond" w:hAnsi="Garamond"/>
          <w:sz w:val="24"/>
          <w:szCs w:val="24"/>
        </w:rPr>
        <w:t xml:space="preserve">4.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Gjykatën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Rrethit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Vlorë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e </w:t>
      </w:r>
      <w:proofErr w:type="spellStart"/>
      <w:r w:rsidRPr="00A75064">
        <w:rPr>
          <w:rFonts w:ascii="Garamond" w:hAnsi="Garamond"/>
          <w:sz w:val="24"/>
          <w:szCs w:val="24"/>
        </w:rPr>
        <w:t>cila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do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shtrijë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veprimtarinë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Vlorë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Fier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Mallakastër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Lushnjë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Berat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Skrapar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dhe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Kuçovë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.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r w:rsidRPr="00A75064">
        <w:rPr>
          <w:rFonts w:ascii="Garamond" w:hAnsi="Garamond"/>
          <w:sz w:val="24"/>
          <w:szCs w:val="24"/>
        </w:rPr>
        <w:t xml:space="preserve">5.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Gjykatën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Rrethit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Korçë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e </w:t>
      </w:r>
      <w:proofErr w:type="spellStart"/>
      <w:r w:rsidRPr="00A75064">
        <w:rPr>
          <w:rFonts w:ascii="Garamond" w:hAnsi="Garamond"/>
          <w:sz w:val="24"/>
          <w:szCs w:val="24"/>
        </w:rPr>
        <w:t>cila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do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shtrijë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veprimtarinë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Korçë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Pogradec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Kolonjë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dhe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Devoll</w:t>
      </w:r>
      <w:proofErr w:type="spellEnd"/>
      <w:r w:rsidRPr="00A75064">
        <w:rPr>
          <w:rFonts w:ascii="Garamond" w:hAnsi="Garamond"/>
          <w:sz w:val="24"/>
          <w:szCs w:val="24"/>
        </w:rPr>
        <w:t xml:space="preserve">.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r w:rsidRPr="00A75064">
        <w:rPr>
          <w:rFonts w:ascii="Garamond" w:hAnsi="Garamond"/>
          <w:sz w:val="24"/>
          <w:szCs w:val="24"/>
        </w:rPr>
        <w:t xml:space="preserve">6.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Gjykatën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e </w:t>
      </w:r>
      <w:proofErr w:type="spellStart"/>
      <w:r w:rsidRPr="00A75064">
        <w:rPr>
          <w:rFonts w:ascii="Garamond" w:hAnsi="Garamond"/>
          <w:sz w:val="24"/>
          <w:szCs w:val="24"/>
        </w:rPr>
        <w:t>Rrethit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Gjyqësor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Gjirokastër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e </w:t>
      </w:r>
      <w:proofErr w:type="spellStart"/>
      <w:r w:rsidRPr="00A75064">
        <w:rPr>
          <w:rFonts w:ascii="Garamond" w:hAnsi="Garamond"/>
          <w:sz w:val="24"/>
          <w:szCs w:val="24"/>
        </w:rPr>
        <w:t>cila</w:t>
      </w:r>
      <w:proofErr w:type="spellEnd"/>
      <w:r w:rsidRPr="00A75064">
        <w:rPr>
          <w:rFonts w:ascii="Garamond" w:hAnsi="Garamond"/>
          <w:sz w:val="24"/>
          <w:szCs w:val="24"/>
        </w:rPr>
        <w:t xml:space="preserve"> do </w:t>
      </w:r>
      <w:proofErr w:type="spellStart"/>
      <w:r w:rsidRPr="00A75064">
        <w:rPr>
          <w:rFonts w:ascii="Garamond" w:hAnsi="Garamond"/>
          <w:sz w:val="24"/>
          <w:szCs w:val="24"/>
        </w:rPr>
        <w:t>të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shtrijë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veprimtarinë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rrethet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Gjirokastër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Sarandë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Delvinë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, </w:t>
      </w:r>
      <w:proofErr w:type="spellStart"/>
      <w:r w:rsidRPr="00A75064">
        <w:rPr>
          <w:rFonts w:ascii="Garamond" w:hAnsi="Garamond"/>
          <w:sz w:val="24"/>
          <w:szCs w:val="24"/>
        </w:rPr>
        <w:t>Tepelenë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dhe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Përmet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.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Neni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2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Ky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dekret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hyn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në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fuqi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më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1.9.2007. </w:t>
      </w: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75064">
        <w:rPr>
          <w:rFonts w:ascii="Garamond" w:hAnsi="Garamond"/>
          <w:sz w:val="24"/>
          <w:szCs w:val="24"/>
        </w:rPr>
        <w:t>Presidenti</w:t>
      </w:r>
      <w:proofErr w:type="spellEnd"/>
      <w:r w:rsidRPr="00A75064">
        <w:rPr>
          <w:rFonts w:ascii="Garamond" w:hAnsi="Garamond"/>
          <w:sz w:val="24"/>
          <w:szCs w:val="24"/>
        </w:rPr>
        <w:t xml:space="preserve"> i </w:t>
      </w:r>
      <w:proofErr w:type="spellStart"/>
      <w:r w:rsidRPr="00A75064">
        <w:rPr>
          <w:rFonts w:ascii="Garamond" w:hAnsi="Garamond"/>
          <w:sz w:val="24"/>
          <w:szCs w:val="24"/>
        </w:rPr>
        <w:t>Republikës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së</w:t>
      </w:r>
      <w:proofErr w:type="spellEnd"/>
      <w:r w:rsidRPr="00A75064">
        <w:rPr>
          <w:rFonts w:ascii="Garamond" w:hAnsi="Garamond"/>
          <w:sz w:val="24"/>
          <w:szCs w:val="24"/>
        </w:rPr>
        <w:t xml:space="preserve"> </w:t>
      </w:r>
      <w:proofErr w:type="spellStart"/>
      <w:r w:rsidRPr="00A75064">
        <w:rPr>
          <w:rFonts w:ascii="Garamond" w:hAnsi="Garamond"/>
          <w:sz w:val="24"/>
          <w:szCs w:val="24"/>
        </w:rPr>
        <w:t>Shqipërisë</w:t>
      </w:r>
      <w:proofErr w:type="spellEnd"/>
    </w:p>
    <w:p w:rsidR="001428B6" w:rsidRPr="00A75064" w:rsidRDefault="001428B6" w:rsidP="001428B6">
      <w:pPr>
        <w:pStyle w:val="AutoritetiEmer"/>
        <w:rPr>
          <w:rFonts w:ascii="Garamond" w:hAnsi="Garamond"/>
          <w:sz w:val="24"/>
          <w:szCs w:val="24"/>
        </w:rPr>
      </w:pPr>
      <w:r w:rsidRPr="00A75064">
        <w:rPr>
          <w:rFonts w:ascii="Garamond" w:hAnsi="Garamond"/>
          <w:sz w:val="24"/>
          <w:szCs w:val="24"/>
        </w:rPr>
        <w:t xml:space="preserve">Alfred </w:t>
      </w:r>
      <w:proofErr w:type="spellStart"/>
      <w:r w:rsidRPr="00A75064">
        <w:rPr>
          <w:rFonts w:ascii="Garamond" w:hAnsi="Garamond"/>
          <w:sz w:val="24"/>
          <w:szCs w:val="24"/>
        </w:rPr>
        <w:t>Moisiu</w:t>
      </w:r>
      <w:proofErr w:type="spellEnd"/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1428B6" w:rsidRPr="00A75064" w:rsidRDefault="001428B6" w:rsidP="001428B6">
      <w:pPr>
        <w:pStyle w:val="Paragrafi"/>
        <w:rPr>
          <w:rFonts w:ascii="Garamond" w:hAnsi="Garamond"/>
          <w:sz w:val="24"/>
          <w:szCs w:val="24"/>
        </w:rPr>
      </w:pPr>
    </w:p>
    <w:p w:rsidR="000178C2" w:rsidRPr="00A75064" w:rsidRDefault="000178C2" w:rsidP="001428B6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A750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8B6"/>
    <w:rsid w:val="000178C2"/>
    <w:rsid w:val="001428B6"/>
    <w:rsid w:val="002E30C5"/>
    <w:rsid w:val="004A7434"/>
    <w:rsid w:val="00A7506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94288"/>
  <w15:chartTrackingRefBased/>
  <w15:docId w15:val="{8EE16F9C-E5DC-4DD3-82CA-AE9CC9C1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428B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428B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28B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28B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1428B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1428B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428B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428B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428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428B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428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28B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428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428B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Marsela Xhepa</cp:lastModifiedBy>
  <cp:revision>2</cp:revision>
  <dcterms:created xsi:type="dcterms:W3CDTF">2025-11-19T10:17:00Z</dcterms:created>
  <dcterms:modified xsi:type="dcterms:W3CDTF">2025-11-19T10:17:00Z</dcterms:modified>
</cp:coreProperties>
</file>