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FAC" w:rsidRPr="00642810" w:rsidRDefault="00FA0FAC" w:rsidP="00FA0FAC">
      <w:pPr>
        <w:pStyle w:val="Akti"/>
        <w:keepNext w:val="0"/>
        <w:rPr>
          <w:lang w:val="sq-AL"/>
        </w:rPr>
      </w:pPr>
      <w:bookmarkStart w:id="0" w:name="_GoBack"/>
      <w:bookmarkEnd w:id="0"/>
      <w:r w:rsidRPr="00642810">
        <w:rPr>
          <w:lang w:val="sq-AL"/>
        </w:rPr>
        <w:t>Dekret</w:t>
      </w:r>
    </w:p>
    <w:p w:rsidR="00FA0FAC" w:rsidRPr="00642810" w:rsidRDefault="00FA0FAC" w:rsidP="00FA0FAC">
      <w:pPr>
        <w:pStyle w:val="NumriData"/>
        <w:keepNext w:val="0"/>
        <w:rPr>
          <w:szCs w:val="22"/>
          <w:lang w:val="sq-AL"/>
        </w:rPr>
      </w:pPr>
      <w:r w:rsidRPr="00642810">
        <w:rPr>
          <w:szCs w:val="22"/>
          <w:lang w:val="sq-AL"/>
        </w:rPr>
        <w:t>Nr.5406, datë 18.7.2007</w:t>
      </w:r>
    </w:p>
    <w:p w:rsidR="00FA0FAC" w:rsidRPr="006124D8" w:rsidRDefault="00FA0FAC" w:rsidP="00FA0FAC">
      <w:pPr>
        <w:pStyle w:val="Paragrafi"/>
        <w:rPr>
          <w:sz w:val="14"/>
          <w:szCs w:val="22"/>
          <w:lang w:val="sq-AL"/>
        </w:rPr>
      </w:pPr>
    </w:p>
    <w:p w:rsidR="00FA0FAC" w:rsidRPr="00642810" w:rsidRDefault="00FA0FAC" w:rsidP="00FA0FAC">
      <w:pPr>
        <w:pStyle w:val="Titulli"/>
        <w:keepNext w:val="0"/>
        <w:rPr>
          <w:lang w:val="sq-AL"/>
        </w:rPr>
      </w:pPr>
      <w:r w:rsidRPr="00642810">
        <w:rPr>
          <w:lang w:val="sq-AL"/>
        </w:rPr>
        <w:t>Për lejim lënie të shtetësisë shqiptare</w:t>
      </w:r>
    </w:p>
    <w:p w:rsidR="00FA0FAC" w:rsidRPr="00642810" w:rsidRDefault="00FA0FAC" w:rsidP="00FA0FAC">
      <w:pPr>
        <w:pStyle w:val="Paragrafi"/>
        <w:rPr>
          <w:szCs w:val="22"/>
          <w:lang w:val="sq-AL"/>
        </w:rPr>
      </w:pPr>
    </w:p>
    <w:p w:rsidR="00FA0FAC" w:rsidRPr="00642810" w:rsidRDefault="00FA0FAC" w:rsidP="00FA0FAC">
      <w:pPr>
        <w:pStyle w:val="BazLigjPropozues"/>
        <w:keepNext w:val="0"/>
        <w:rPr>
          <w:lang w:val="sq-AL"/>
        </w:rPr>
      </w:pPr>
      <w:r w:rsidRPr="00642810">
        <w:rPr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FA0FAC" w:rsidRPr="006124D8" w:rsidRDefault="00FA0FAC" w:rsidP="00FA0FAC">
      <w:pPr>
        <w:pStyle w:val="Paragrafi"/>
        <w:rPr>
          <w:sz w:val="16"/>
          <w:szCs w:val="22"/>
          <w:lang w:val="sq-AL"/>
        </w:rPr>
      </w:pPr>
    </w:p>
    <w:p w:rsidR="00FA0FAC" w:rsidRPr="00642810" w:rsidRDefault="00FA0FAC" w:rsidP="00FA0FAC">
      <w:pPr>
        <w:pStyle w:val="VENDOSI"/>
        <w:keepNext w:val="0"/>
        <w:rPr>
          <w:lang w:val="sq-AL"/>
        </w:rPr>
      </w:pPr>
      <w:r w:rsidRPr="00642810">
        <w:rPr>
          <w:lang w:val="sq-AL"/>
        </w:rPr>
        <w:t>Dekretoj:</w:t>
      </w:r>
    </w:p>
    <w:p w:rsidR="00FA0FAC" w:rsidRPr="006124D8" w:rsidRDefault="00FA0FAC" w:rsidP="00FA0FAC">
      <w:pPr>
        <w:pStyle w:val="Paragrafi"/>
        <w:rPr>
          <w:sz w:val="16"/>
          <w:szCs w:val="22"/>
          <w:lang w:val="sq-AL"/>
        </w:rPr>
      </w:pPr>
    </w:p>
    <w:p w:rsidR="00FA0FAC" w:rsidRPr="00642810" w:rsidRDefault="00FA0FAC" w:rsidP="00FA0FAC">
      <w:pPr>
        <w:pStyle w:val="NeniNr"/>
        <w:keepNext w:val="0"/>
        <w:rPr>
          <w:szCs w:val="22"/>
          <w:lang w:val="sq-AL"/>
        </w:rPr>
      </w:pPr>
      <w:r w:rsidRPr="00642810">
        <w:rPr>
          <w:szCs w:val="22"/>
          <w:lang w:val="sq-AL"/>
        </w:rPr>
        <w:t>Neni 1</w:t>
      </w:r>
    </w:p>
    <w:p w:rsidR="00FA0FAC" w:rsidRPr="006124D8" w:rsidRDefault="00FA0FAC" w:rsidP="00FA0FAC">
      <w:pPr>
        <w:pStyle w:val="Paragrafi"/>
        <w:rPr>
          <w:sz w:val="14"/>
          <w:szCs w:val="22"/>
          <w:lang w:val="sq-AL"/>
        </w:rPr>
      </w:pPr>
    </w:p>
    <w:p w:rsidR="00FA0FAC" w:rsidRPr="00642810" w:rsidRDefault="00FA0FAC" w:rsidP="00FA0FAC">
      <w:pPr>
        <w:pStyle w:val="Paragrafi"/>
        <w:rPr>
          <w:szCs w:val="22"/>
          <w:lang w:val="sq-AL"/>
        </w:rPr>
      </w:pPr>
      <w:r w:rsidRPr="00642810">
        <w:rPr>
          <w:szCs w:val="22"/>
          <w:lang w:val="sq-AL"/>
        </w:rPr>
        <w:t>U lejohet lënia e shtetësisë shqitare me kërkesë të tyre personave të mëposhtëm:</w:t>
      </w:r>
    </w:p>
    <w:p w:rsidR="00FA0FAC" w:rsidRPr="00642810" w:rsidRDefault="00FA0FAC" w:rsidP="00FA0FAC">
      <w:pPr>
        <w:pStyle w:val="Paragrafi"/>
        <w:rPr>
          <w:szCs w:val="22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35"/>
        <w:gridCol w:w="4301"/>
      </w:tblGrid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1. Busjena Xhemal Flieder (Drishti)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22. Dritan Mark Lleshi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2. Sindi Muhamet Myterizi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23. Ilda Jozef Maleçek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3. Valdete Selim Hoffmann (Pataloku)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24. Thanas Kozma Kumi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4. Artur Qani Doçi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25. Paulos Paloke Nika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5. Florina Artur Doçi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26. Alexandra Paulos Nika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6. Enkelejda Murat Doçi (Koltraka)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27. Brunilda Muharrem Dervishaj (Haxhiu)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7. Mitat Mexhit Sokoli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28. Ana Nikollaq Sinjari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8. Argjiro Kujtim Roshi (Elezi)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29. Mirela Zija Chekimidis (Prekazi)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9. Dritan Petrit Ahmati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30. Fabjan Shpëtim Maçe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10. Roland Ruzhdi Shoraj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31. Eduard Fejzo Fejzo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11. Xhozefina Roland Shoraj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32. Ermira Hakik Nosek (Elezi)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12. Ardjan Bajram Bajrami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33. Joan Besnik Shera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13. Skerdilaid Skënder Curri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34. Sokol Qemal Kastrati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14. Ersila Skerdialid Curri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35. Mimoza Hamit Reka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15. Majlinda Tahir Curri (Rraklli)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36. Esmeralda Agron Mema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16. Aida Faik Kuqi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37. Agron Rifat Kühn (Vrapi)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</w:rPr>
            </w:pPr>
            <w:r w:rsidRPr="00642810">
              <w:rPr>
                <w:szCs w:val="22"/>
              </w:rPr>
              <w:t>17. Albana Maxhum Schleicher (Gjonaj)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en-US"/>
              </w:rPr>
            </w:pPr>
            <w:r w:rsidRPr="00642810">
              <w:rPr>
                <w:szCs w:val="22"/>
                <w:lang w:val="en-US"/>
              </w:rPr>
              <w:t>38. Zhaneta Qemal Winkelmann (Muço)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en-US"/>
              </w:rPr>
            </w:pPr>
            <w:r w:rsidRPr="00642810">
              <w:rPr>
                <w:szCs w:val="22"/>
                <w:lang w:val="en-US"/>
              </w:rPr>
              <w:t>18. Lindita Ali Gehrmann (Hamiti)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en-US"/>
              </w:rPr>
            </w:pPr>
            <w:r w:rsidRPr="00642810">
              <w:rPr>
                <w:szCs w:val="22"/>
              </w:rPr>
              <w:t>39. An</w:t>
            </w:r>
            <w:r w:rsidRPr="00642810">
              <w:rPr>
                <w:szCs w:val="22"/>
                <w:lang w:val="en-US"/>
              </w:rPr>
              <w:t>drea Ligor Haxhi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en-US"/>
              </w:rPr>
            </w:pPr>
            <w:r w:rsidRPr="00642810">
              <w:rPr>
                <w:szCs w:val="22"/>
                <w:lang w:val="en-US"/>
              </w:rPr>
              <w:t>19. Kundret Servet Hadaj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en-US"/>
              </w:rPr>
            </w:pPr>
            <w:r w:rsidRPr="00642810">
              <w:rPr>
                <w:szCs w:val="22"/>
                <w:lang w:val="en-US"/>
              </w:rPr>
              <w:t>40. Abdullah Shaban Gjogencaj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it-IT"/>
              </w:rPr>
            </w:pPr>
            <w:r w:rsidRPr="00642810">
              <w:rPr>
                <w:szCs w:val="22"/>
                <w:lang w:val="en-US"/>
              </w:rPr>
              <w:t xml:space="preserve">20. Rudina </w:t>
            </w:r>
            <w:r w:rsidRPr="00642810">
              <w:rPr>
                <w:szCs w:val="22"/>
                <w:lang w:val="it-IT"/>
              </w:rPr>
              <w:t>Seri Hadaj (Xhindi)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it-IT"/>
              </w:rPr>
            </w:pPr>
            <w:r w:rsidRPr="00642810">
              <w:rPr>
                <w:szCs w:val="22"/>
                <w:lang w:val="it-IT"/>
              </w:rPr>
              <w:t>41. Ardian Xhelal Haçkaj</w:t>
            </w:r>
          </w:p>
        </w:tc>
      </w:tr>
      <w:tr w:rsidR="00FA0FAC" w:rsidRPr="00642810">
        <w:trPr>
          <w:jc w:val="center"/>
        </w:trPr>
        <w:tc>
          <w:tcPr>
            <w:tcW w:w="4035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it-IT"/>
              </w:rPr>
            </w:pPr>
            <w:r w:rsidRPr="00642810">
              <w:rPr>
                <w:szCs w:val="22"/>
                <w:lang w:val="it-IT"/>
              </w:rPr>
              <w:t>21. Armando Agron Fisniku</w:t>
            </w:r>
          </w:p>
        </w:tc>
        <w:tc>
          <w:tcPr>
            <w:tcW w:w="4301" w:type="dxa"/>
          </w:tcPr>
          <w:p w:rsidR="00FA0FAC" w:rsidRPr="00642810" w:rsidRDefault="00FA0FAC" w:rsidP="00FA0FAC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</w:tr>
    </w:tbl>
    <w:p w:rsidR="00FA0FAC" w:rsidRPr="00642810" w:rsidRDefault="00FA0FAC" w:rsidP="00FA0FAC">
      <w:pPr>
        <w:pStyle w:val="Paragrafi"/>
        <w:rPr>
          <w:szCs w:val="22"/>
          <w:lang w:val="it-IT"/>
        </w:rPr>
      </w:pPr>
      <w:r w:rsidRPr="00642810">
        <w:rPr>
          <w:szCs w:val="22"/>
          <w:lang w:val="it-IT"/>
        </w:rPr>
        <w:t xml:space="preserve"> </w:t>
      </w:r>
    </w:p>
    <w:p w:rsidR="00FA0FAC" w:rsidRPr="00642810" w:rsidRDefault="00FA0FAC" w:rsidP="00FA0FAC">
      <w:pPr>
        <w:pStyle w:val="NeniNr"/>
        <w:keepNext w:val="0"/>
        <w:rPr>
          <w:szCs w:val="22"/>
          <w:lang w:val="it-IT"/>
        </w:rPr>
      </w:pPr>
      <w:r w:rsidRPr="00642810">
        <w:rPr>
          <w:szCs w:val="22"/>
          <w:lang w:val="it-IT"/>
        </w:rPr>
        <w:t>Neni 2</w:t>
      </w:r>
    </w:p>
    <w:p w:rsidR="00FA0FAC" w:rsidRPr="00642810" w:rsidRDefault="00FA0FAC" w:rsidP="00FA0FAC">
      <w:pPr>
        <w:pStyle w:val="Paragrafi"/>
        <w:rPr>
          <w:szCs w:val="22"/>
          <w:lang w:val="it-IT"/>
        </w:rPr>
      </w:pPr>
    </w:p>
    <w:p w:rsidR="00FA0FAC" w:rsidRPr="00642810" w:rsidRDefault="00FA0FAC" w:rsidP="00FA0FAC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Ky dekret hyn në fuqi menjë</w:t>
      </w:r>
      <w:r w:rsidRPr="00642810">
        <w:rPr>
          <w:szCs w:val="22"/>
          <w:lang w:val="it-IT"/>
        </w:rPr>
        <w:t>herë.</w:t>
      </w:r>
    </w:p>
    <w:p w:rsidR="00FA0FAC" w:rsidRPr="00642810" w:rsidRDefault="00FA0FAC" w:rsidP="00FA0FAC">
      <w:pPr>
        <w:pStyle w:val="Paragrafi"/>
        <w:rPr>
          <w:szCs w:val="22"/>
          <w:lang w:val="it-IT"/>
        </w:rPr>
      </w:pPr>
    </w:p>
    <w:p w:rsidR="00FA0FAC" w:rsidRPr="00642810" w:rsidRDefault="00FA0FAC" w:rsidP="00FA0FAC">
      <w:pPr>
        <w:pStyle w:val="Autoriteti"/>
        <w:keepNext w:val="0"/>
      </w:pPr>
      <w:r w:rsidRPr="00642810">
        <w:t>Presidenti i Republikës së Shqipërisë</w:t>
      </w:r>
    </w:p>
    <w:p w:rsidR="00FA0FAC" w:rsidRPr="00642810" w:rsidRDefault="00FA0FAC" w:rsidP="00FA0FAC">
      <w:pPr>
        <w:pStyle w:val="AutoritetiEmer"/>
      </w:pPr>
      <w:r w:rsidRPr="00642810">
        <w:t>Alfred Moisiu</w:t>
      </w:r>
    </w:p>
    <w:p w:rsidR="00FA0FAC" w:rsidRPr="00642810" w:rsidRDefault="00FA0FAC" w:rsidP="00FA0FAC">
      <w:pPr>
        <w:pStyle w:val="Akti"/>
        <w:keepNext w:val="0"/>
      </w:pPr>
    </w:p>
    <w:p w:rsidR="00FA0FAC" w:rsidRPr="00642810" w:rsidRDefault="00FA0FAC" w:rsidP="00FA0FAC">
      <w:pPr>
        <w:pStyle w:val="Paragrafi"/>
      </w:pPr>
    </w:p>
    <w:p w:rsidR="000178C2" w:rsidRPr="00C84B66" w:rsidRDefault="000178C2" w:rsidP="00FA0FA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FAC"/>
    <w:rsid w:val="000178C2"/>
    <w:rsid w:val="00080998"/>
    <w:rsid w:val="00C84B66"/>
    <w:rsid w:val="00FA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6E4427-E700-488E-9F13-0510DF8A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FA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A0FA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A0FA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A0FA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A0FA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A0FA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FA0FA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FA0FA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FA0FA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FA0FA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FA0FA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A0FA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A0FA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A0FAC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A0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FA0FA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