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BA5" w:rsidRPr="002D49E8" w:rsidRDefault="006E6BA5" w:rsidP="006E6BA5">
      <w:pPr>
        <w:pStyle w:val="Akti"/>
      </w:pPr>
      <w:bookmarkStart w:id="0" w:name="_GoBack"/>
      <w:bookmarkEnd w:id="0"/>
      <w:r w:rsidRPr="002D49E8">
        <w:t>DEKRET</w:t>
      </w:r>
    </w:p>
    <w:p w:rsidR="006E6BA5" w:rsidRPr="002D49E8" w:rsidRDefault="006E6BA5" w:rsidP="006E6BA5">
      <w:pPr>
        <w:pStyle w:val="NumriData"/>
      </w:pPr>
      <w:r w:rsidRPr="002D49E8">
        <w:t>Nr.5558, datë 27.12.2007</w:t>
      </w:r>
    </w:p>
    <w:p w:rsidR="006E6BA5" w:rsidRPr="00A37757" w:rsidRDefault="006E6BA5" w:rsidP="006E6BA5">
      <w:pPr>
        <w:pStyle w:val="Paragrafi"/>
      </w:pPr>
    </w:p>
    <w:p w:rsidR="006E6BA5" w:rsidRPr="002D49E8" w:rsidRDefault="006E6BA5" w:rsidP="006E6BA5">
      <w:pPr>
        <w:pStyle w:val="Titulli"/>
      </w:pPr>
      <w:r w:rsidRPr="002D49E8">
        <w:t>Për dhënie të shtetësisë shqiptare</w:t>
      </w:r>
    </w:p>
    <w:p w:rsidR="006E6BA5" w:rsidRPr="00A37757" w:rsidRDefault="006E6BA5" w:rsidP="006E6BA5">
      <w:pPr>
        <w:pStyle w:val="Paragrafi"/>
      </w:pPr>
    </w:p>
    <w:p w:rsidR="006E6BA5" w:rsidRPr="002D49E8" w:rsidRDefault="006E6BA5" w:rsidP="006E6BA5">
      <w:pPr>
        <w:pStyle w:val="BazLigjPropozues"/>
      </w:pPr>
      <w:r w:rsidRPr="002D49E8">
        <w:t xml:space="preserve">Në mbështetje të nenit 92, pika “c” të Kushtetutës, të nenit 20 dhe të nenit 9 të ligjit nr.8389, datë 5.8.1998 “Për shtetësinë shqiptare”, bazuar edhe në propozimin e Ministrit të Brendshëm, </w:t>
      </w:r>
    </w:p>
    <w:p w:rsidR="006E6BA5" w:rsidRPr="00A37757" w:rsidRDefault="006E6BA5" w:rsidP="006E6BA5">
      <w:pPr>
        <w:pStyle w:val="Paragrafi"/>
      </w:pPr>
    </w:p>
    <w:p w:rsidR="006E6BA5" w:rsidRPr="002D49E8" w:rsidRDefault="006E6BA5" w:rsidP="006E6BA5">
      <w:pPr>
        <w:pStyle w:val="VENDOSI"/>
      </w:pPr>
      <w:r w:rsidRPr="002D49E8">
        <w:t>DEKRETOJ:</w:t>
      </w:r>
    </w:p>
    <w:p w:rsidR="006E6BA5" w:rsidRPr="00A37757" w:rsidRDefault="006E6BA5" w:rsidP="006E6BA5">
      <w:pPr>
        <w:pStyle w:val="Paragrafi"/>
        <w:rPr>
          <w:sz w:val="12"/>
        </w:rPr>
      </w:pPr>
    </w:p>
    <w:p w:rsidR="006E6BA5" w:rsidRPr="002D49E8" w:rsidRDefault="006E6BA5" w:rsidP="006E6BA5">
      <w:pPr>
        <w:pStyle w:val="NeniNr"/>
      </w:pPr>
      <w:r w:rsidRPr="002D49E8">
        <w:t>Neni 1</w:t>
      </w:r>
    </w:p>
    <w:p w:rsidR="006E6BA5" w:rsidRPr="00A37757" w:rsidRDefault="006E6BA5" w:rsidP="006E6BA5">
      <w:pPr>
        <w:pStyle w:val="Paragrafi"/>
        <w:rPr>
          <w:sz w:val="10"/>
        </w:rPr>
      </w:pPr>
    </w:p>
    <w:p w:rsidR="006E6BA5" w:rsidRDefault="006E6BA5" w:rsidP="006E6BA5">
      <w:pPr>
        <w:pStyle w:val="Paragrafi"/>
      </w:pPr>
      <w:r w:rsidRPr="002D49E8">
        <w:t>U jepet shtetësia shqiptare me kërkesë të tyre personave të mëposhtëm:</w:t>
      </w:r>
    </w:p>
    <w:p w:rsidR="006E6BA5" w:rsidRPr="002D49E8" w:rsidRDefault="006E6BA5" w:rsidP="006E6BA5">
      <w:pPr>
        <w:pStyle w:val="Paragrafi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848"/>
        <w:gridCol w:w="3927"/>
      </w:tblGrid>
      <w:tr w:rsidR="006E6BA5">
        <w:trPr>
          <w:jc w:val="center"/>
        </w:trPr>
        <w:tc>
          <w:tcPr>
            <w:tcW w:w="3848" w:type="dxa"/>
          </w:tcPr>
          <w:p w:rsidR="006E6BA5" w:rsidRDefault="006E6BA5" w:rsidP="006E6BA5">
            <w:pPr>
              <w:pStyle w:val="Tabele"/>
            </w:pPr>
            <w:r w:rsidRPr="002D49E8">
              <w:t>1.</w:t>
            </w:r>
            <w:r>
              <w:t xml:space="preserve"> </w:t>
            </w:r>
            <w:r w:rsidRPr="002D49E8">
              <w:t>Hamid Selman Sallagaj</w:t>
            </w:r>
          </w:p>
        </w:tc>
        <w:tc>
          <w:tcPr>
            <w:tcW w:w="3927" w:type="dxa"/>
          </w:tcPr>
          <w:p w:rsidR="006E6BA5" w:rsidRDefault="006E6BA5" w:rsidP="006E6BA5">
            <w:pPr>
              <w:pStyle w:val="Tabele"/>
            </w:pPr>
            <w:r w:rsidRPr="002D49E8">
              <w:t>10. Tahsin Süleyman Al</w:t>
            </w:r>
            <w:r>
              <w:t>bayrak</w:t>
            </w:r>
          </w:p>
        </w:tc>
      </w:tr>
      <w:tr w:rsidR="006E6BA5">
        <w:trPr>
          <w:jc w:val="center"/>
        </w:trPr>
        <w:tc>
          <w:tcPr>
            <w:tcW w:w="3848" w:type="dxa"/>
          </w:tcPr>
          <w:p w:rsidR="006E6BA5" w:rsidRDefault="006E6BA5" w:rsidP="006E6BA5">
            <w:pPr>
              <w:pStyle w:val="Tabele"/>
            </w:pPr>
            <w:r w:rsidRPr="002D49E8">
              <w:t>2.</w:t>
            </w:r>
            <w:r>
              <w:t xml:space="preserve"> </w:t>
            </w:r>
            <w:r w:rsidRPr="002D49E8">
              <w:t>Liliana Andrei Sino (Ermurachi</w:t>
            </w:r>
            <w:r>
              <w:t>)</w:t>
            </w:r>
          </w:p>
        </w:tc>
        <w:tc>
          <w:tcPr>
            <w:tcW w:w="3927" w:type="dxa"/>
          </w:tcPr>
          <w:p w:rsidR="006E6BA5" w:rsidRDefault="006E6BA5" w:rsidP="006E6BA5">
            <w:pPr>
              <w:pStyle w:val="Tabele"/>
            </w:pPr>
            <w:r w:rsidRPr="002D49E8">
              <w:t>11. Xhafer Musli Kastrati</w:t>
            </w:r>
          </w:p>
        </w:tc>
      </w:tr>
      <w:tr w:rsidR="006E6BA5">
        <w:trPr>
          <w:jc w:val="center"/>
        </w:trPr>
        <w:tc>
          <w:tcPr>
            <w:tcW w:w="3848" w:type="dxa"/>
          </w:tcPr>
          <w:p w:rsidR="006E6BA5" w:rsidRDefault="006E6BA5" w:rsidP="006E6BA5">
            <w:pPr>
              <w:pStyle w:val="Tabele"/>
            </w:pPr>
            <w:r w:rsidRPr="002D49E8">
              <w:t>3.</w:t>
            </w:r>
            <w:r>
              <w:t xml:space="preserve"> </w:t>
            </w:r>
            <w:r w:rsidRPr="002D49E8">
              <w:t>Recep Zafer Duran</w:t>
            </w:r>
          </w:p>
        </w:tc>
        <w:tc>
          <w:tcPr>
            <w:tcW w:w="3927" w:type="dxa"/>
          </w:tcPr>
          <w:p w:rsidR="006E6BA5" w:rsidRDefault="006E6BA5" w:rsidP="006E6BA5">
            <w:pPr>
              <w:pStyle w:val="Tabele"/>
            </w:pPr>
            <w:r w:rsidRPr="002D49E8">
              <w:t>12. Flurije Dinë Kastrati (Bajraktari)</w:t>
            </w:r>
          </w:p>
        </w:tc>
      </w:tr>
      <w:tr w:rsidR="006E6BA5">
        <w:trPr>
          <w:jc w:val="center"/>
        </w:trPr>
        <w:tc>
          <w:tcPr>
            <w:tcW w:w="3848" w:type="dxa"/>
          </w:tcPr>
          <w:p w:rsidR="006E6BA5" w:rsidRDefault="006E6BA5" w:rsidP="006E6BA5">
            <w:pPr>
              <w:pStyle w:val="Tabele"/>
            </w:pPr>
            <w:r w:rsidRPr="002D49E8">
              <w:t>4. Burnist Nuhi Hamidi</w:t>
            </w:r>
          </w:p>
        </w:tc>
        <w:tc>
          <w:tcPr>
            <w:tcW w:w="3927" w:type="dxa"/>
          </w:tcPr>
          <w:p w:rsidR="006E6BA5" w:rsidRDefault="006E6BA5" w:rsidP="006E6BA5">
            <w:pPr>
              <w:pStyle w:val="Tabele"/>
            </w:pPr>
            <w:r w:rsidRPr="002D49E8">
              <w:t>13. Kor</w:t>
            </w:r>
            <w:r>
              <w:t>a</w:t>
            </w:r>
            <w:r w:rsidRPr="002D49E8">
              <w:t>b Xhafer Kastrati</w:t>
            </w:r>
          </w:p>
        </w:tc>
      </w:tr>
      <w:tr w:rsidR="006E6BA5">
        <w:trPr>
          <w:jc w:val="center"/>
        </w:trPr>
        <w:tc>
          <w:tcPr>
            <w:tcW w:w="3848" w:type="dxa"/>
          </w:tcPr>
          <w:p w:rsidR="006E6BA5" w:rsidRDefault="006E6BA5" w:rsidP="006E6BA5">
            <w:pPr>
              <w:pStyle w:val="Tabele"/>
            </w:pPr>
            <w:r w:rsidRPr="002D49E8">
              <w:t xml:space="preserve">5. Fatmire Imer Baftiri (Jusufi) </w:t>
            </w:r>
          </w:p>
        </w:tc>
        <w:tc>
          <w:tcPr>
            <w:tcW w:w="3927" w:type="dxa"/>
          </w:tcPr>
          <w:p w:rsidR="006E6BA5" w:rsidRDefault="006E6BA5" w:rsidP="006E6BA5">
            <w:pPr>
              <w:pStyle w:val="Tabele"/>
            </w:pPr>
            <w:r w:rsidRPr="002D49E8">
              <w:t>14. Jetmir Xhafer Kastrati</w:t>
            </w:r>
          </w:p>
        </w:tc>
      </w:tr>
      <w:tr w:rsidR="006E6BA5">
        <w:trPr>
          <w:jc w:val="center"/>
        </w:trPr>
        <w:tc>
          <w:tcPr>
            <w:tcW w:w="3848" w:type="dxa"/>
          </w:tcPr>
          <w:p w:rsidR="006E6BA5" w:rsidRDefault="006E6BA5" w:rsidP="006E6BA5">
            <w:pPr>
              <w:pStyle w:val="Tabele"/>
            </w:pPr>
            <w:r w:rsidRPr="002D49E8">
              <w:t>6. Bardhe Ibush Xhoi (Marmullaku)</w:t>
            </w:r>
          </w:p>
        </w:tc>
        <w:tc>
          <w:tcPr>
            <w:tcW w:w="3927" w:type="dxa"/>
          </w:tcPr>
          <w:p w:rsidR="006E6BA5" w:rsidRDefault="006E6BA5" w:rsidP="006E6BA5">
            <w:pPr>
              <w:pStyle w:val="Tabele"/>
            </w:pPr>
            <w:r w:rsidRPr="002D49E8">
              <w:t>15. Fitore Xhafer Kastrati</w:t>
            </w:r>
          </w:p>
        </w:tc>
      </w:tr>
      <w:tr w:rsidR="006E6BA5">
        <w:trPr>
          <w:jc w:val="center"/>
        </w:trPr>
        <w:tc>
          <w:tcPr>
            <w:tcW w:w="3848" w:type="dxa"/>
          </w:tcPr>
          <w:p w:rsidR="006E6BA5" w:rsidRDefault="006E6BA5" w:rsidP="006E6BA5">
            <w:pPr>
              <w:pStyle w:val="Tabele"/>
            </w:pPr>
            <w:r w:rsidRPr="002D49E8">
              <w:t>7. Guiseppe Francesko Suverato</w:t>
            </w:r>
          </w:p>
        </w:tc>
        <w:tc>
          <w:tcPr>
            <w:tcW w:w="3927" w:type="dxa"/>
          </w:tcPr>
          <w:p w:rsidR="006E6BA5" w:rsidRPr="00F030C9" w:rsidRDefault="006E6BA5" w:rsidP="006E6BA5">
            <w:pPr>
              <w:pStyle w:val="Tabele"/>
              <w:rPr>
                <w:rFonts w:ascii="Times New Roman" w:hAnsi="Times New Roman"/>
              </w:rPr>
            </w:pPr>
            <w:r w:rsidRPr="00F030C9">
              <w:rPr>
                <w:rFonts w:ascii="Times New Roman" w:hAnsi="Times New Roman"/>
              </w:rPr>
              <w:t>16. Laura Gheorghe Basri (Costrăş)</w:t>
            </w:r>
          </w:p>
        </w:tc>
      </w:tr>
      <w:tr w:rsidR="006E6BA5">
        <w:trPr>
          <w:jc w:val="center"/>
        </w:trPr>
        <w:tc>
          <w:tcPr>
            <w:tcW w:w="3848" w:type="dxa"/>
          </w:tcPr>
          <w:p w:rsidR="006E6BA5" w:rsidRDefault="006E6BA5" w:rsidP="006E6BA5">
            <w:pPr>
              <w:pStyle w:val="Tabele"/>
            </w:pPr>
            <w:r w:rsidRPr="002D49E8">
              <w:t xml:space="preserve">8. Shefqet Bajrush Bucaliu </w:t>
            </w:r>
          </w:p>
        </w:tc>
        <w:tc>
          <w:tcPr>
            <w:tcW w:w="3927" w:type="dxa"/>
          </w:tcPr>
          <w:p w:rsidR="006E6BA5" w:rsidRDefault="006E6BA5" w:rsidP="006E6BA5">
            <w:pPr>
              <w:pStyle w:val="Tabele"/>
            </w:pPr>
            <w:r w:rsidRPr="002D49E8">
              <w:t>17. Robert Charles Butler</w:t>
            </w:r>
          </w:p>
        </w:tc>
      </w:tr>
      <w:tr w:rsidR="006E6BA5">
        <w:trPr>
          <w:jc w:val="center"/>
        </w:trPr>
        <w:tc>
          <w:tcPr>
            <w:tcW w:w="3848" w:type="dxa"/>
          </w:tcPr>
          <w:p w:rsidR="006E6BA5" w:rsidRDefault="006E6BA5" w:rsidP="006E6BA5">
            <w:pPr>
              <w:pStyle w:val="Tabele"/>
            </w:pPr>
            <w:r w:rsidRPr="002D49E8">
              <w:t>9. Roza Besim Malsori</w:t>
            </w:r>
          </w:p>
        </w:tc>
        <w:tc>
          <w:tcPr>
            <w:tcW w:w="3927" w:type="dxa"/>
          </w:tcPr>
          <w:p w:rsidR="006E6BA5" w:rsidRDefault="006E6BA5" w:rsidP="006E6BA5">
            <w:pPr>
              <w:pStyle w:val="Tabele"/>
            </w:pPr>
          </w:p>
        </w:tc>
      </w:tr>
    </w:tbl>
    <w:p w:rsidR="006E6BA5" w:rsidRPr="00A37757" w:rsidRDefault="006E6BA5" w:rsidP="006E6BA5">
      <w:pPr>
        <w:pStyle w:val="Paragrafi"/>
        <w:ind w:firstLine="0"/>
        <w:rPr>
          <w:sz w:val="12"/>
        </w:rPr>
      </w:pPr>
    </w:p>
    <w:p w:rsidR="006E6BA5" w:rsidRPr="002D49E8" w:rsidRDefault="006E6BA5" w:rsidP="006E6BA5">
      <w:pPr>
        <w:pStyle w:val="NeniNr"/>
      </w:pPr>
      <w:r w:rsidRPr="002D49E8">
        <w:t>Neni 2</w:t>
      </w:r>
    </w:p>
    <w:p w:rsidR="006E6BA5" w:rsidRPr="00A37757" w:rsidRDefault="006E6BA5" w:rsidP="006E6BA5">
      <w:pPr>
        <w:pStyle w:val="Paragrafi"/>
        <w:rPr>
          <w:sz w:val="12"/>
        </w:rPr>
      </w:pPr>
    </w:p>
    <w:p w:rsidR="006E6BA5" w:rsidRPr="002D49E8" w:rsidRDefault="006E6BA5" w:rsidP="006E6BA5">
      <w:pPr>
        <w:pStyle w:val="Paragrafi"/>
      </w:pPr>
      <w:r w:rsidRPr="002D49E8">
        <w:t>Ky dekret hyn në fuqi menjëherë.</w:t>
      </w:r>
    </w:p>
    <w:p w:rsidR="006E6BA5" w:rsidRPr="002D49E8" w:rsidRDefault="006E6BA5" w:rsidP="006E6BA5">
      <w:pPr>
        <w:pStyle w:val="Autoriteti"/>
      </w:pPr>
      <w:r w:rsidRPr="002D49E8">
        <w:t>PRESIDENTI I REPUBLIKËS SË SHQIPËRISË</w:t>
      </w:r>
    </w:p>
    <w:p w:rsidR="006E6BA5" w:rsidRPr="002D49E8" w:rsidRDefault="006E6BA5" w:rsidP="006E6BA5">
      <w:pPr>
        <w:pStyle w:val="AutoritetiEmer"/>
      </w:pPr>
      <w:r w:rsidRPr="002D49E8">
        <w:t>Bamir Topi</w:t>
      </w:r>
    </w:p>
    <w:p w:rsidR="006E6BA5" w:rsidRPr="002D49E8" w:rsidRDefault="006E6BA5" w:rsidP="006E6BA5">
      <w:pPr>
        <w:pStyle w:val="Paragrafi"/>
      </w:pPr>
    </w:p>
    <w:sectPr w:rsidR="006E6BA5" w:rsidRPr="002D49E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6BA5"/>
    <w:rsid w:val="000178C2"/>
    <w:rsid w:val="006E6BA5"/>
    <w:rsid w:val="00C84B66"/>
    <w:rsid w:val="00FC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17B223-6AFB-4BA5-923A-B19987B38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6BA5"/>
    <w:pPr>
      <w:widowControl w:val="0"/>
    </w:pPr>
    <w:rPr>
      <w:rFonts w:ascii="CG Times" w:hAnsi="CG Times"/>
      <w:sz w:val="22"/>
      <w:szCs w:val="22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E6BA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6E6BA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E6BA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6E6BA5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E6BA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6E6BA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umriData">
    <w:name w:val="Numri_Data"/>
    <w:next w:val="Normal"/>
    <w:rsid w:val="006E6BA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6E6BA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abele">
    <w:name w:val="Tabele"/>
    <w:rsid w:val="006E6BA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6E6BA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6E6BA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6E6BA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6E6BA5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6E6B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niNrChar">
    <w:name w:val="Neni_Nr Char"/>
    <w:basedOn w:val="DefaultParagraphFont"/>
    <w:link w:val="NeniNr"/>
    <w:rsid w:val="006E6BA5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QBZ Admin</cp:lastModifiedBy>
  <cp:revision>2</cp:revision>
  <dcterms:created xsi:type="dcterms:W3CDTF">2019-04-03T13:22:00Z</dcterms:created>
  <dcterms:modified xsi:type="dcterms:W3CDTF">2019-04-03T13:22:00Z</dcterms:modified>
</cp:coreProperties>
</file>