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39F" w:rsidRPr="00270C22" w:rsidRDefault="00B2739F" w:rsidP="00B2739F">
      <w:pPr>
        <w:pStyle w:val="Akti"/>
        <w:keepNext w:val="0"/>
      </w:pPr>
      <w:bookmarkStart w:id="0" w:name="_GoBack"/>
      <w:bookmarkEnd w:id="0"/>
      <w:r w:rsidRPr="00270C22">
        <w:t xml:space="preserve">DEKRET </w:t>
      </w:r>
    </w:p>
    <w:p w:rsidR="00B2739F" w:rsidRPr="00270C22" w:rsidRDefault="00B2739F" w:rsidP="00B2739F">
      <w:pPr>
        <w:pStyle w:val="NumriData"/>
        <w:keepNext w:val="0"/>
        <w:rPr>
          <w:szCs w:val="22"/>
        </w:rPr>
      </w:pPr>
      <w:r w:rsidRPr="00270C22">
        <w:rPr>
          <w:szCs w:val="22"/>
        </w:rPr>
        <w:t>Nr.5592, datë 18.1.2008</w:t>
      </w:r>
    </w:p>
    <w:p w:rsidR="00B2739F" w:rsidRPr="00270C22" w:rsidRDefault="00B2739F" w:rsidP="00B2739F">
      <w:pPr>
        <w:pStyle w:val="Paragrafi"/>
        <w:rPr>
          <w:szCs w:val="22"/>
          <w:lang w:val="sq-AL"/>
        </w:rPr>
      </w:pPr>
    </w:p>
    <w:p w:rsidR="00B2739F" w:rsidRPr="00270C22" w:rsidRDefault="00B2739F" w:rsidP="00B2739F">
      <w:pPr>
        <w:pStyle w:val="Titulli"/>
        <w:keepNext w:val="0"/>
      </w:pPr>
      <w:r w:rsidRPr="00270C22">
        <w:t>PËR EMËRIMIN E REKTORIT TË</w:t>
      </w:r>
    </w:p>
    <w:p w:rsidR="00B2739F" w:rsidRPr="00270C22" w:rsidRDefault="00B2739F" w:rsidP="00B2739F">
      <w:pPr>
        <w:pStyle w:val="Titulli"/>
        <w:keepNext w:val="0"/>
      </w:pPr>
      <w:r w:rsidRPr="00270C22">
        <w:t>UNIVERSITETIT “</w:t>
      </w:r>
      <w:smartTag w:uri="urn:schemas-microsoft-com:office:smarttags" w:element="place">
        <w:r w:rsidRPr="00270C22">
          <w:t>E. ÇABEJ</w:t>
        </w:r>
      </w:smartTag>
      <w:r w:rsidRPr="00270C22">
        <w:t>” TË GJIROKASTRËS</w:t>
      </w:r>
    </w:p>
    <w:p w:rsidR="00B2739F" w:rsidRPr="00270C22" w:rsidRDefault="00B2739F" w:rsidP="00B2739F">
      <w:pPr>
        <w:pStyle w:val="Paragrafi"/>
        <w:rPr>
          <w:szCs w:val="22"/>
          <w:lang w:val="sq-AL"/>
        </w:rPr>
      </w:pPr>
    </w:p>
    <w:p w:rsidR="00B2739F" w:rsidRPr="00270C22" w:rsidRDefault="00B2739F" w:rsidP="00B2739F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Në mbështetje të nenit 92, pika “g” të Kushtetutës, si dhe të nenit 21, pika 8 të ligjit nr.9741, datë 21.5.2007 “Për arsimin e lartë në Republikën e Shqipërisë”, i ndryshuar, </w:t>
      </w:r>
    </w:p>
    <w:p w:rsidR="00B2739F" w:rsidRPr="00270C22" w:rsidRDefault="00B2739F" w:rsidP="00B2739F">
      <w:pPr>
        <w:pStyle w:val="Paragrafi"/>
        <w:rPr>
          <w:szCs w:val="22"/>
          <w:lang w:val="sq-AL"/>
        </w:rPr>
      </w:pPr>
    </w:p>
    <w:p w:rsidR="00B2739F" w:rsidRPr="00270C22" w:rsidRDefault="00B2739F" w:rsidP="00B2739F">
      <w:pPr>
        <w:pStyle w:val="VENDOSI"/>
        <w:keepNext w:val="0"/>
      </w:pPr>
      <w:r w:rsidRPr="00270C22">
        <w:t>DEKRETOJ:</w:t>
      </w:r>
    </w:p>
    <w:p w:rsidR="00B2739F" w:rsidRPr="00270C22" w:rsidRDefault="00B2739F" w:rsidP="00B2739F">
      <w:pPr>
        <w:pStyle w:val="Paragrafi"/>
        <w:rPr>
          <w:szCs w:val="22"/>
          <w:lang w:val="sq-AL"/>
        </w:rPr>
      </w:pPr>
    </w:p>
    <w:p w:rsidR="00B2739F" w:rsidRPr="00B2739F" w:rsidRDefault="00B2739F" w:rsidP="00B2739F">
      <w:pPr>
        <w:pStyle w:val="NeniNr"/>
        <w:keepNext w:val="0"/>
        <w:rPr>
          <w:szCs w:val="22"/>
          <w:lang w:val="sq-AL"/>
        </w:rPr>
      </w:pPr>
      <w:r w:rsidRPr="00B2739F">
        <w:rPr>
          <w:szCs w:val="22"/>
          <w:lang w:val="sq-AL"/>
        </w:rPr>
        <w:t>Neni 1</w:t>
      </w:r>
    </w:p>
    <w:p w:rsidR="00B2739F" w:rsidRPr="00270C22" w:rsidRDefault="00B2739F" w:rsidP="00B2739F">
      <w:pPr>
        <w:pStyle w:val="Paragrafi"/>
        <w:rPr>
          <w:szCs w:val="22"/>
          <w:lang w:val="sq-AL"/>
        </w:rPr>
      </w:pPr>
    </w:p>
    <w:p w:rsidR="00B2739F" w:rsidRPr="00270C22" w:rsidRDefault="00B2739F" w:rsidP="00B2739F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Zoti Gëzim Sala</w:t>
      </w:r>
      <w:r w:rsidRPr="00270C22">
        <w:rPr>
          <w:szCs w:val="22"/>
          <w:lang w:val="sq-AL"/>
        </w:rPr>
        <w:t xml:space="preserve"> emërohet rektor i Universitetit “E. Çabej” të Gjirokastrës.</w:t>
      </w:r>
    </w:p>
    <w:p w:rsidR="00B2739F" w:rsidRPr="00270C22" w:rsidRDefault="00B2739F" w:rsidP="00B2739F">
      <w:pPr>
        <w:pStyle w:val="Paragrafi"/>
        <w:rPr>
          <w:szCs w:val="22"/>
          <w:lang w:val="sq-AL"/>
        </w:rPr>
      </w:pPr>
    </w:p>
    <w:p w:rsidR="00B2739F" w:rsidRPr="00B2739F" w:rsidRDefault="00B2739F" w:rsidP="00B2739F">
      <w:pPr>
        <w:pStyle w:val="NeniNr"/>
        <w:keepNext w:val="0"/>
        <w:rPr>
          <w:szCs w:val="22"/>
          <w:lang w:val="sq-AL"/>
        </w:rPr>
      </w:pPr>
      <w:r w:rsidRPr="00B2739F">
        <w:rPr>
          <w:szCs w:val="22"/>
          <w:lang w:val="sq-AL"/>
        </w:rPr>
        <w:t>Neni 2</w:t>
      </w:r>
    </w:p>
    <w:p w:rsidR="00B2739F" w:rsidRPr="00270C22" w:rsidRDefault="00B2739F" w:rsidP="00B2739F">
      <w:pPr>
        <w:pStyle w:val="Paragrafi"/>
        <w:rPr>
          <w:szCs w:val="22"/>
          <w:lang w:val="sq-AL"/>
        </w:rPr>
      </w:pPr>
    </w:p>
    <w:p w:rsidR="00B2739F" w:rsidRPr="00270C22" w:rsidRDefault="00B2739F" w:rsidP="00B2739F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Ky dekret hyn në fuqi menjëherë.</w:t>
      </w:r>
    </w:p>
    <w:p w:rsidR="00B2739F" w:rsidRPr="00270C22" w:rsidRDefault="00B2739F" w:rsidP="00B2739F">
      <w:pPr>
        <w:pStyle w:val="Paragrafi"/>
        <w:ind w:firstLine="0"/>
        <w:rPr>
          <w:szCs w:val="22"/>
          <w:lang w:val="sq-AL"/>
        </w:rPr>
      </w:pPr>
    </w:p>
    <w:p w:rsidR="00B2739F" w:rsidRPr="00270C22" w:rsidRDefault="00B2739F" w:rsidP="00B2739F">
      <w:pPr>
        <w:pStyle w:val="Autoriteti"/>
        <w:keepNext w:val="0"/>
      </w:pPr>
      <w:r w:rsidRPr="00270C22">
        <w:t>PRESIDENTI I REPUBLIKËS SË SHQIPËRISË</w:t>
      </w:r>
    </w:p>
    <w:p w:rsidR="00B2739F" w:rsidRPr="00270C22" w:rsidRDefault="00B2739F" w:rsidP="00B2739F">
      <w:pPr>
        <w:pStyle w:val="AutoritetiEmer"/>
      </w:pPr>
      <w:r w:rsidRPr="00270C22">
        <w:t>Bamir Topi</w:t>
      </w:r>
    </w:p>
    <w:p w:rsidR="00B2739F" w:rsidRPr="00270C22" w:rsidRDefault="00B2739F" w:rsidP="00B2739F">
      <w:pPr>
        <w:pStyle w:val="Paragrafi"/>
        <w:rPr>
          <w:szCs w:val="22"/>
          <w:lang w:val="sq-AL"/>
        </w:rPr>
      </w:pPr>
    </w:p>
    <w:p w:rsidR="00B2739F" w:rsidRPr="00270C22" w:rsidRDefault="00B2739F" w:rsidP="00B2739F">
      <w:pPr>
        <w:pStyle w:val="Paragrafi"/>
        <w:rPr>
          <w:szCs w:val="22"/>
          <w:lang w:val="sq-AL"/>
        </w:rPr>
      </w:pPr>
    </w:p>
    <w:p w:rsidR="00B2739F" w:rsidRPr="00270C22" w:rsidRDefault="00B2739F" w:rsidP="00B2739F">
      <w:pPr>
        <w:pStyle w:val="Paragrafi"/>
        <w:rPr>
          <w:szCs w:val="22"/>
          <w:lang w:val="sq-AL"/>
        </w:rPr>
      </w:pPr>
    </w:p>
    <w:p w:rsidR="00B2739F" w:rsidRPr="00270C22" w:rsidRDefault="00B2739F" w:rsidP="00B2739F">
      <w:pPr>
        <w:pStyle w:val="Paragrafi"/>
        <w:rPr>
          <w:szCs w:val="22"/>
          <w:lang w:val="sq-AL"/>
        </w:rPr>
      </w:pPr>
    </w:p>
    <w:p w:rsidR="00B2739F" w:rsidRPr="00270C22" w:rsidRDefault="00B2739F" w:rsidP="00B2739F">
      <w:pPr>
        <w:pStyle w:val="Paragrafi"/>
        <w:rPr>
          <w:szCs w:val="22"/>
          <w:lang w:val="sq-AL"/>
        </w:rPr>
      </w:pPr>
    </w:p>
    <w:p w:rsidR="00B2739F" w:rsidRPr="00270C22" w:rsidRDefault="00B2739F" w:rsidP="00B2739F">
      <w:pPr>
        <w:pStyle w:val="Paragrafi"/>
        <w:rPr>
          <w:szCs w:val="22"/>
          <w:lang w:val="sq-AL"/>
        </w:rPr>
      </w:pPr>
    </w:p>
    <w:p w:rsidR="00B2739F" w:rsidRPr="00270C22" w:rsidRDefault="00B2739F" w:rsidP="00B2739F">
      <w:pPr>
        <w:pStyle w:val="Paragrafi"/>
        <w:rPr>
          <w:szCs w:val="22"/>
          <w:lang w:val="sq-AL"/>
        </w:rPr>
      </w:pPr>
    </w:p>
    <w:p w:rsidR="000178C2" w:rsidRPr="00C84B66" w:rsidRDefault="000178C2" w:rsidP="00B2739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739F"/>
    <w:rsid w:val="000178C2"/>
    <w:rsid w:val="00A16DE7"/>
    <w:rsid w:val="00B2739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A8873C-0032-4737-BF21-41C3455C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2739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B2739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739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eniNr">
    <w:name w:val="Neni_Nr"/>
    <w:next w:val="Normal"/>
    <w:rsid w:val="00B2739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B2739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2739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B2739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739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2739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2739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2739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2739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>QPZ</Company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</dc:title>
  <dc:subject/>
  <dc:creator>--</dc:creator>
  <cp:keywords/>
  <dc:description/>
  <cp:lastModifiedBy>Inida Noga</cp:lastModifiedBy>
  <cp:revision>2</cp:revision>
  <dcterms:created xsi:type="dcterms:W3CDTF">2019-03-17T16:24:00Z</dcterms:created>
  <dcterms:modified xsi:type="dcterms:W3CDTF">2019-03-17T16:24:00Z</dcterms:modified>
</cp:coreProperties>
</file>