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03" w:rsidRDefault="00C14903" w:rsidP="00C14903">
      <w:pPr>
        <w:pStyle w:val="Akti"/>
        <w:keepNext w:val="0"/>
      </w:pPr>
      <w:bookmarkStart w:id="0" w:name="_GoBack"/>
      <w:bookmarkEnd w:id="0"/>
      <w:r>
        <w:t>Dekret</w:t>
      </w:r>
    </w:p>
    <w:p w:rsidR="00C14903" w:rsidRDefault="00C14903" w:rsidP="00C14903">
      <w:pPr>
        <w:pStyle w:val="NumriData"/>
        <w:keepNext w:val="0"/>
      </w:pPr>
      <w:r>
        <w:t>Nr.6201, datë 8.6.2009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Titulli0"/>
        <w:keepNext w:val="0"/>
      </w:pPr>
      <w:r>
        <w:t>Për caktimin e kompetencave tokësore të gjykatave të rretheve gjyqësore dhe të qendrës së ushtrimit të veprimtarisë të secilës prej tyre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BazLigjPropozues"/>
        <w:keepNext w:val="0"/>
      </w:pPr>
      <w:r>
        <w:t>Në mbështetje të nenit 93 të Kushtetutës, si dhe nenit 6, paragrafi 3 të ligjit nr.9877, datë 18.2.2008 “Për organizimin e pushtetit gjyqësor në Republikën e Shqipërisë”, me propozim të Ministrit të Drejtësisë,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VENDOSI0"/>
        <w:keepNext w:val="0"/>
      </w:pPr>
      <w:r>
        <w:t>Dekretoj: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Paragrafi0"/>
      </w:pPr>
      <w:r>
        <w:t>Në territorin e Republikës së Shqipërisë, gjykatat e rretheve gjyqësore organizohen në 22 rrethe gjyqësore, me kompetencë tokësore dhe qendra të ushtrimit të veprimtarisë së tyre, si më poshtë:</w:t>
      </w:r>
    </w:p>
    <w:p w:rsidR="00C14903" w:rsidRDefault="00C14903" w:rsidP="00C14903">
      <w:pPr>
        <w:pStyle w:val="Paragrafi0"/>
      </w:pPr>
      <w:r>
        <w:t>1.Gjykata e rrethit gjyqësor Berat, me kompetencë tokësore në rrethet Berat, Skrapar e Kuçovë dhe me qendër të ushtrimit të veprimtarisë në qytetin Berat.</w:t>
      </w:r>
    </w:p>
    <w:p w:rsidR="00C14903" w:rsidRDefault="00C14903" w:rsidP="00C14903">
      <w:pPr>
        <w:pStyle w:val="Paragrafi0"/>
      </w:pPr>
      <w:r>
        <w:t>2.Gjykata e rrethit gjyqësor Dibër, me kompetencë tokësore në rrethet Bulqizë e Dibër dhe me qendër të ushtrimit të veprimtarisë në qytetin Peshkopi.</w:t>
      </w:r>
    </w:p>
    <w:p w:rsidR="00C14903" w:rsidRDefault="00C14903" w:rsidP="00C14903">
      <w:pPr>
        <w:pStyle w:val="Paragrafi0"/>
      </w:pPr>
      <w:r>
        <w:t>3.Gjykata e rrethit gjyqësor Durrës, me kompetencë tokësore në rrethin Durrës dhe me qendër të ushtrimit të veprimtarisë në qytetin e Durrësit.</w:t>
      </w:r>
    </w:p>
    <w:p w:rsidR="00C14903" w:rsidRDefault="00C14903" w:rsidP="00C14903">
      <w:pPr>
        <w:pStyle w:val="Paragrafi0"/>
      </w:pPr>
      <w:r>
        <w:t>4.Gjykata e rrethit gjyqësor Elbasan, me kompetencë tokësore në rrethet Elbasan, Gramsh, Librazhd e Peqin dhe me qendër të ushtrimit të veprimtarisë në qytetin Elbasan.</w:t>
      </w:r>
    </w:p>
    <w:p w:rsidR="00C14903" w:rsidRDefault="00C14903" w:rsidP="00C14903">
      <w:pPr>
        <w:pStyle w:val="Paragrafi0"/>
      </w:pPr>
      <w:r>
        <w:t>5.Gjykata e rrethit gjyqësor Fier, me kompetencë tokësore në rrethet Fier e Mallakastër dhe me qendër të ushtrimit të veprimtarisë në qytetin Fier.</w:t>
      </w:r>
    </w:p>
    <w:p w:rsidR="00C14903" w:rsidRDefault="00C14903" w:rsidP="00C14903">
      <w:pPr>
        <w:pStyle w:val="Paragrafi0"/>
      </w:pPr>
      <w:r>
        <w:t>6.Gjykata e rrethit gjyqësor Gjirokastër, me kompetencë tokësore në rrethet Gjirokastër e Tepelenë dhe me qendër të ushtrimit të veprimtarisë në qytetin Gjirokastër.</w:t>
      </w:r>
    </w:p>
    <w:p w:rsidR="00C14903" w:rsidRDefault="00C14903" w:rsidP="00C14903">
      <w:pPr>
        <w:pStyle w:val="Paragrafi0"/>
      </w:pPr>
      <w:r>
        <w:t>7.Gjykata e rrethit gjyqësor Kavajë, me kompetencë tokësore në rrethin Kavajë dhe me qendër të ushtrimit të veprimtarisë në qytetin Kavajë.</w:t>
      </w:r>
    </w:p>
    <w:p w:rsidR="00C14903" w:rsidRDefault="00C14903" w:rsidP="00C14903">
      <w:pPr>
        <w:pStyle w:val="Paragrafi0"/>
      </w:pPr>
      <w:r>
        <w:t>8.Gjykata e rrethit gjyqësor Korçë, me kompetencë tokësore në rrethet Devoll, Kolonjë e Korçë dhe me qendër të ushtrimit të veprimtarisë në qytetin Korçë.</w:t>
      </w:r>
    </w:p>
    <w:p w:rsidR="00C14903" w:rsidRDefault="00C14903" w:rsidP="00C14903">
      <w:pPr>
        <w:pStyle w:val="Paragrafi0"/>
      </w:pPr>
      <w:r>
        <w:t>9.Gjykata e rrethit gjyqësor Krujë, me kompetencë tokësore në rrethin Krujë dhe me qendër të ushtrimit të veprimtarisë në qytetin Krujë.</w:t>
      </w:r>
    </w:p>
    <w:p w:rsidR="00C14903" w:rsidRDefault="00C14903" w:rsidP="00C14903">
      <w:pPr>
        <w:pStyle w:val="Paragrafi0"/>
      </w:pPr>
      <w:r>
        <w:t>10.Gjykata e rrethit gjyqësor Kukës, me kompetencë tokësore në rrethet Kukës e Has dhe me qendër të ushtrimit të veprimtarisë në qytetin Kukës.</w:t>
      </w:r>
    </w:p>
    <w:p w:rsidR="00C14903" w:rsidRDefault="00C14903" w:rsidP="00C14903">
      <w:pPr>
        <w:pStyle w:val="Paragrafi0"/>
      </w:pPr>
      <w:r>
        <w:t>11.Gjykata e rrethit gjyqësor Kurbin, me kompetencë tokësore në  rrethin Laç dhe me qendër të ushtrimit të veprimtarisë në qytetin Laç.</w:t>
      </w:r>
    </w:p>
    <w:p w:rsidR="00C14903" w:rsidRDefault="00C14903" w:rsidP="00C14903">
      <w:pPr>
        <w:pStyle w:val="Paragrafi0"/>
      </w:pPr>
      <w:r>
        <w:t>12.Gjykata e rrethit gjyqësor Lezhë, me kompetencë tokësore në rrethet Lezhë e Mirditë dhe me qendër të ushtrimit të veprimtarisë në qytetin Lezhë.</w:t>
      </w:r>
    </w:p>
    <w:p w:rsidR="00C14903" w:rsidRDefault="00C14903" w:rsidP="00C14903">
      <w:pPr>
        <w:pStyle w:val="Paragrafi0"/>
      </w:pPr>
      <w:r>
        <w:t>13.Gjykata e rrethit gjyqësor Lushnjë, me kompetencë tokësore në rrethin Lushnjë dhe me qendër të ushtrimit të veprimtarisë në qytetin Lushnjë.</w:t>
      </w:r>
    </w:p>
    <w:p w:rsidR="00C14903" w:rsidRDefault="00C14903" w:rsidP="00C14903">
      <w:pPr>
        <w:pStyle w:val="Paragrafi0"/>
      </w:pPr>
      <w:r>
        <w:t>14.Gjykata e rrethit gjyqësor Mat, me kompetencë tokësore në rrethin Mat dhe me qendër të ushtrimit të veprimtarisë në qytetin Burrel.</w:t>
      </w:r>
    </w:p>
    <w:p w:rsidR="00C14903" w:rsidRDefault="00C14903" w:rsidP="00C14903">
      <w:pPr>
        <w:pStyle w:val="Paragrafi0"/>
      </w:pPr>
      <w:r>
        <w:t>15.Gjykata e rrethit gjyqësor Përmet, me kompetencë tokësore në rrethin Përmet e në bashkinë Leskovik dhe me qendër të ushtrimit të veprimtarisë në qytetin Përmet.</w:t>
      </w:r>
    </w:p>
    <w:p w:rsidR="00C14903" w:rsidRDefault="00C14903" w:rsidP="00C14903">
      <w:pPr>
        <w:pStyle w:val="Paragrafi0"/>
      </w:pPr>
      <w:r>
        <w:t>16.Gjykata e rrethit gjyqësor Pogradec, me kompetencë tokësore në rrethin Pogradec dhe me qendër të ushtrimit të veprimtarisë në qytetin Pogradec.</w:t>
      </w:r>
    </w:p>
    <w:p w:rsidR="00C14903" w:rsidRDefault="00C14903" w:rsidP="00C14903">
      <w:pPr>
        <w:pStyle w:val="Paragrafi0"/>
      </w:pPr>
      <w:r>
        <w:t>17.Gjykata e rrethit gjyqësor Pukë, me kompetencë tokësore në rrethin Pukë dhe me qendër të ushtrimit të veprimtarisë në qytetin Pukë.</w:t>
      </w:r>
    </w:p>
    <w:p w:rsidR="00C14903" w:rsidRDefault="00C14903" w:rsidP="00C14903">
      <w:pPr>
        <w:pStyle w:val="Paragrafi0"/>
      </w:pPr>
      <w:r>
        <w:t>18.Gjykata e rrethit gjyqësor Sarandë, me kompetencë tokësore në rrethet Delvinë e Sarandë dhe me qendër të ushtrimit të veprimtarisë në qytetin Sarandë.</w:t>
      </w:r>
    </w:p>
    <w:p w:rsidR="00C14903" w:rsidRDefault="00C14903" w:rsidP="00C14903">
      <w:pPr>
        <w:pStyle w:val="Paragrafi0"/>
      </w:pPr>
      <w:r>
        <w:t>19.Gjykata e rrethit gjyqësor Shkodër, me kompetencë tokësore në rrethet Malësi e Madhe dhe Shkodër dhe me qendër të ushtrimit të veprimtarisë në qytetin Shkodër.</w:t>
      </w:r>
    </w:p>
    <w:p w:rsidR="00C14903" w:rsidRDefault="00C14903" w:rsidP="00C14903">
      <w:pPr>
        <w:pStyle w:val="Paragrafi0"/>
      </w:pPr>
      <w:r>
        <w:t>20.Gjykata e rrethit gjyqësor Tiranë, me kompetencë tokësore në rrethin Tiranë dhe me qendër të ushtrimit të veprimtarisë në qytetin Tiranë.</w:t>
      </w:r>
    </w:p>
    <w:p w:rsidR="00C14903" w:rsidRDefault="00C14903" w:rsidP="00C14903">
      <w:pPr>
        <w:pStyle w:val="Paragrafi0"/>
      </w:pPr>
      <w:r>
        <w:t>21.Gjykata e rrethit gjyqësor Tropojë, me kompetencë tokësore në rrethin Tropojë dhe me qendër të ushtrimit të veprimtarisë në qytetin Bajram Curri.</w:t>
      </w:r>
    </w:p>
    <w:p w:rsidR="00C14903" w:rsidRDefault="00C14903" w:rsidP="00C14903">
      <w:pPr>
        <w:pStyle w:val="Paragrafi0"/>
      </w:pPr>
      <w:r>
        <w:t>22.Gjykata e rrethit gjyqësor Vlorë, me kompetencë tokësore në rrethin Vlorë dhe me qendër të ushtrimit të veprimtarisë në qytetin Vlorë.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NeniNr"/>
        <w:keepNext w:val="0"/>
      </w:pPr>
      <w:r>
        <w:t>Neni 2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Paragrafi0"/>
      </w:pPr>
      <w:r>
        <w:t>Për efekt të zbatimit të këtij dekreti, në rrethin Kolonjë nuk përfshihet bashkia Leskovik.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NeniNr"/>
        <w:keepNext w:val="0"/>
      </w:pPr>
      <w:r>
        <w:t>Neni 3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Paragrafi0"/>
      </w:pPr>
      <w:r>
        <w:t>Dekreti 5350, datë 11.6.2007 “Për krijimin e rretheve gjyqësore, caktimin e kompetencave tokësore dhe të qendrës së ushtrimit të veprimtarisë së tyre”, shfuqizohet.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NeniNr"/>
        <w:keepNext w:val="0"/>
      </w:pPr>
      <w:r>
        <w:t>Neni 4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Paragrafi0"/>
      </w:pPr>
      <w:r>
        <w:t>Ngarkohet Ministria e Drejtësisë për zbatimin e këtij dekreti.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NeniNr"/>
        <w:keepNext w:val="0"/>
      </w:pPr>
      <w:r>
        <w:t>Neni 5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Paragrafi0"/>
      </w:pPr>
      <w:r>
        <w:t>Ky dekret hyn në fuqi më 1 shtator 2009.</w:t>
      </w:r>
    </w:p>
    <w:p w:rsidR="00C14903" w:rsidRDefault="00C14903" w:rsidP="00C14903">
      <w:pPr>
        <w:pStyle w:val="Paragrafi0"/>
      </w:pPr>
    </w:p>
    <w:p w:rsidR="00C14903" w:rsidRDefault="00C14903" w:rsidP="00C14903">
      <w:pPr>
        <w:pStyle w:val="Autoriteti"/>
        <w:keepNext w:val="0"/>
      </w:pPr>
      <w:r>
        <w:t>Presidenti i Republikës së Shqipërisë</w:t>
      </w:r>
    </w:p>
    <w:p w:rsidR="00C14903" w:rsidRDefault="00C14903" w:rsidP="00C14903">
      <w:pPr>
        <w:pStyle w:val="AutoritetiEmer"/>
      </w:pPr>
      <w:r>
        <w:t>Bamir Topi</w:t>
      </w:r>
    </w:p>
    <w:sectPr w:rsidR="00C149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490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00A8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90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D97B1F-0A9E-435F-B61B-4F6FCB27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C1490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1490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