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E34" w:rsidRDefault="00BF2E34" w:rsidP="00BF2E34">
      <w:pPr>
        <w:pStyle w:val="Akti"/>
        <w:keepNext w:val="0"/>
      </w:pPr>
      <w:bookmarkStart w:id="0" w:name="_GoBack"/>
      <w:bookmarkEnd w:id="0"/>
      <w:r>
        <w:t>Dekret</w:t>
      </w:r>
    </w:p>
    <w:p w:rsidR="00BF2E34" w:rsidRDefault="00BF2E34" w:rsidP="00BF2E34">
      <w:pPr>
        <w:pStyle w:val="NumriData"/>
      </w:pPr>
      <w:r>
        <w:t>Nr.6559, datë 13.5.2010</w:t>
      </w:r>
    </w:p>
    <w:p w:rsidR="00BF2E34" w:rsidRDefault="00BF2E34" w:rsidP="00BF2E34">
      <w:pPr>
        <w:pStyle w:val="Paragrafi0"/>
      </w:pPr>
    </w:p>
    <w:p w:rsidR="00BF2E34" w:rsidRDefault="00BF2E34" w:rsidP="00BF2E34">
      <w:pPr>
        <w:pStyle w:val="Titulli0"/>
        <w:keepNext w:val="0"/>
      </w:pPr>
      <w:r>
        <w:t>Për emërimin e anëtarit të gjykatës Kushtetuese</w:t>
      </w:r>
    </w:p>
    <w:p w:rsidR="00BF2E34" w:rsidRDefault="00BF2E34" w:rsidP="00BF2E34">
      <w:pPr>
        <w:pStyle w:val="Paragrafi0"/>
      </w:pPr>
    </w:p>
    <w:p w:rsidR="00BF2E34" w:rsidRDefault="00BF2E34" w:rsidP="00BF2E34">
      <w:pPr>
        <w:pStyle w:val="Paragrafi0"/>
      </w:pPr>
      <w:r>
        <w:t>Në mbështetje të neneve 93 dhe 125, pika 1, të Kushtetutës</w:t>
      </w:r>
    </w:p>
    <w:p w:rsidR="00BF2E34" w:rsidRDefault="00BF2E34" w:rsidP="00BF2E34">
      <w:pPr>
        <w:pStyle w:val="Paragrafi0"/>
      </w:pPr>
    </w:p>
    <w:p w:rsidR="00BF2E34" w:rsidRDefault="00BF2E34" w:rsidP="00BF2E34">
      <w:pPr>
        <w:pStyle w:val="VENDOSI0"/>
        <w:keepNext w:val="0"/>
      </w:pPr>
      <w:r>
        <w:t>Dekretoj:</w:t>
      </w:r>
    </w:p>
    <w:p w:rsidR="00BF2E34" w:rsidRDefault="00BF2E34" w:rsidP="00BF2E34">
      <w:pPr>
        <w:pStyle w:val="Paragrafi0"/>
      </w:pPr>
    </w:p>
    <w:p w:rsidR="00BF2E34" w:rsidRDefault="00BF2E34" w:rsidP="00BF2E34">
      <w:pPr>
        <w:pStyle w:val="NeniNr"/>
        <w:keepNext w:val="0"/>
      </w:pPr>
      <w:r>
        <w:t>Neni 1</w:t>
      </w:r>
    </w:p>
    <w:p w:rsidR="00BF2E34" w:rsidRDefault="00BF2E34" w:rsidP="00BF2E34">
      <w:pPr>
        <w:pStyle w:val="Paragrafi0"/>
      </w:pPr>
    </w:p>
    <w:p w:rsidR="00BF2E34" w:rsidRDefault="00BF2E34" w:rsidP="00BF2E34">
      <w:pPr>
        <w:pStyle w:val="Paragrafi0"/>
      </w:pPr>
      <w:r>
        <w:t>Zoti Bashkim Dedja emërohet anëtar i gjykatës Kushtetutese.</w:t>
      </w:r>
    </w:p>
    <w:p w:rsidR="00BF2E34" w:rsidRDefault="00BF2E34" w:rsidP="00BF2E34">
      <w:pPr>
        <w:pStyle w:val="Paragrafi0"/>
      </w:pPr>
    </w:p>
    <w:p w:rsidR="00BF2E34" w:rsidRDefault="00BF2E34" w:rsidP="00BF2E34">
      <w:pPr>
        <w:pStyle w:val="NeniNr"/>
        <w:keepNext w:val="0"/>
      </w:pPr>
      <w:r>
        <w:t>Neni 2</w:t>
      </w:r>
    </w:p>
    <w:p w:rsidR="00BF2E34" w:rsidRDefault="00BF2E34" w:rsidP="00BF2E34">
      <w:pPr>
        <w:pStyle w:val="Paragrafi0"/>
      </w:pPr>
    </w:p>
    <w:p w:rsidR="00BF2E34" w:rsidRDefault="00BF2E34" w:rsidP="00BF2E34">
      <w:pPr>
        <w:pStyle w:val="Paragrafi0"/>
      </w:pPr>
      <w:r>
        <w:t>Ky dekret hyn në fuqi menjëherë.</w:t>
      </w:r>
    </w:p>
    <w:p w:rsidR="00BF2E34" w:rsidRDefault="00BF2E34" w:rsidP="00BF2E34">
      <w:pPr>
        <w:pStyle w:val="Paragrafi0"/>
      </w:pPr>
    </w:p>
    <w:p w:rsidR="00BF2E34" w:rsidRDefault="00BF2E34" w:rsidP="00BF2E34">
      <w:pPr>
        <w:pStyle w:val="Autoriteti"/>
        <w:keepNext w:val="0"/>
      </w:pPr>
      <w:r>
        <w:t>Presidenti i Republikës së Shqipërisë</w:t>
      </w:r>
    </w:p>
    <w:p w:rsidR="00BF2E34" w:rsidRDefault="00BF2E34" w:rsidP="00BF2E34">
      <w:pPr>
        <w:pStyle w:val="AutoritetiEmer"/>
      </w:pPr>
      <w:r>
        <w:t>Bamir Topi</w:t>
      </w:r>
    </w:p>
    <w:sectPr w:rsidR="00BF2E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2E3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C51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E34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CCF224-9E0F-4A1A-8FD3-3595BD6B0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BF2E34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2019-03-22T10:23:00Z</dcterms:created>
  <dcterms:modified xsi:type="dcterms:W3CDTF">2019-03-22T10:23:00Z</dcterms:modified>
</cp:coreProperties>
</file>