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404" w:rsidRPr="00B51CF4" w:rsidRDefault="00737404" w:rsidP="00737404">
      <w:pPr>
        <w:pStyle w:val="Akti"/>
      </w:pPr>
      <w:bookmarkStart w:id="0" w:name="_GoBack"/>
      <w:bookmarkEnd w:id="0"/>
      <w:r w:rsidRPr="00B51CF4">
        <w:t>DEKRET</w:t>
      </w:r>
    </w:p>
    <w:p w:rsidR="00737404" w:rsidRPr="00B51CF4" w:rsidRDefault="00737404" w:rsidP="00737404">
      <w:pPr>
        <w:pStyle w:val="NumriData"/>
      </w:pPr>
      <w:r w:rsidRPr="00B51CF4">
        <w:t>Nr.6924, datë 15.3.2011</w:t>
      </w:r>
    </w:p>
    <w:p w:rsidR="00737404" w:rsidRPr="00B51CF4" w:rsidRDefault="00737404" w:rsidP="00737404">
      <w:pPr>
        <w:pStyle w:val="Paragrafi"/>
        <w:rPr>
          <w:rFonts w:cs="Times New Roman"/>
        </w:rPr>
      </w:pPr>
    </w:p>
    <w:p w:rsidR="00737404" w:rsidRPr="00B51CF4" w:rsidRDefault="00737404" w:rsidP="00737404">
      <w:pPr>
        <w:pStyle w:val="Titulli"/>
      </w:pPr>
      <w:r w:rsidRPr="00B51CF4">
        <w:t>PËR DHËNIE TË SHTETËSISË SHQIPTARE</w:t>
      </w:r>
    </w:p>
    <w:p w:rsidR="00737404" w:rsidRPr="00B51CF4" w:rsidRDefault="00737404" w:rsidP="00737404">
      <w:pPr>
        <w:pStyle w:val="Paragrafi"/>
        <w:rPr>
          <w:rFonts w:cs="Times New Roman"/>
        </w:rPr>
      </w:pPr>
    </w:p>
    <w:p w:rsidR="00737404" w:rsidRPr="00B51CF4" w:rsidRDefault="00737404" w:rsidP="00737404">
      <w:pPr>
        <w:pStyle w:val="BazLigjPropozues"/>
      </w:pPr>
      <w:r w:rsidRPr="00B51CF4">
        <w:t>Në mbështetje të nenit 92, pika “c” të Kushtetutës, të neni</w:t>
      </w:r>
      <w:r>
        <w:t>t 9</w:t>
      </w:r>
      <w:r w:rsidRPr="00B51CF4">
        <w:t xml:space="preserve"> dhe të nenit 20 të ligjit nr.</w:t>
      </w:r>
      <w:r>
        <w:t xml:space="preserve">8389, datë 5.8.1998, </w:t>
      </w:r>
      <w:r w:rsidRPr="00B51CF4">
        <w:t>“Për shtetësinë shqiptare”, të ndryshuar, bazuar edhe në propozimin e Ministrit të Brendshëm,</w:t>
      </w:r>
    </w:p>
    <w:p w:rsidR="00737404" w:rsidRPr="00B51CF4" w:rsidRDefault="00737404" w:rsidP="00737404">
      <w:pPr>
        <w:pStyle w:val="Paragrafi"/>
        <w:rPr>
          <w:rFonts w:cs="Times New Roman"/>
        </w:rPr>
      </w:pPr>
    </w:p>
    <w:p w:rsidR="00737404" w:rsidRPr="00B51CF4" w:rsidRDefault="00737404" w:rsidP="00737404">
      <w:pPr>
        <w:pStyle w:val="VENDOSI"/>
      </w:pPr>
      <w:r w:rsidRPr="00B51CF4">
        <w:t>DEKRETOJ:</w:t>
      </w:r>
    </w:p>
    <w:p w:rsidR="00737404" w:rsidRPr="00B51CF4" w:rsidRDefault="00737404" w:rsidP="00737404">
      <w:pPr>
        <w:pStyle w:val="Paragrafi"/>
        <w:rPr>
          <w:rFonts w:cs="Times New Roman"/>
        </w:rPr>
      </w:pPr>
    </w:p>
    <w:p w:rsidR="00737404" w:rsidRPr="00B51CF4" w:rsidRDefault="00737404" w:rsidP="00737404">
      <w:pPr>
        <w:pStyle w:val="NeniNr"/>
      </w:pPr>
      <w:r w:rsidRPr="00B51CF4">
        <w:t>Neni 1</w:t>
      </w:r>
    </w:p>
    <w:p w:rsidR="00737404" w:rsidRPr="00B51CF4" w:rsidRDefault="00737404" w:rsidP="00737404">
      <w:pPr>
        <w:pStyle w:val="Paragrafi"/>
        <w:rPr>
          <w:rFonts w:cs="Times New Roman"/>
        </w:rPr>
      </w:pPr>
    </w:p>
    <w:p w:rsidR="00737404" w:rsidRDefault="00737404" w:rsidP="00737404">
      <w:pPr>
        <w:pStyle w:val="Paragrafi"/>
      </w:pPr>
      <w:r w:rsidRPr="00B51CF4">
        <w:t>U jepet shtetësia shqiptare me kërkesë të tyre personave të mëposhtëm:</w:t>
      </w:r>
    </w:p>
    <w:p w:rsidR="00737404" w:rsidRPr="00B51CF4" w:rsidRDefault="00737404" w:rsidP="00737404">
      <w:pPr>
        <w:pStyle w:val="Paragrafi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594"/>
        <w:gridCol w:w="4262"/>
      </w:tblGrid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1. Gazment Xhemil Lumani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13. Ahmed Shawki Abou Seif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2. Nikë Gjergj Ukgjini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14. Khaled Shawki Abou Seif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3. Chunhua Xihuang Liu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15. Mensur Satki Kamberi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4. Visar Baki Maliqi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16. Nefail Gjemajl Aliaj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5. Elhame Rexhep Beqiri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17. Jean Mtanos Bachour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6. Safi Fevzi Ertaş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18. Fatos Xhevat Rexhaj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7. Rislem Hasan Ertaş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19. Yildiz Mehmet Harri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8. Kushtrim Myftar Shala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20. Nuh Murat Tokçelik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9. Hassan Waziry El Sayed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21. Yll Nimon Shala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10. Shawki Ashri Kamel Abou Seif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22. Adnan Mehmet Kolay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11. Amani Mohamed Mahmoud Taha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23. Ihsan Seyit Ahmet Eraslan</w:t>
            </w:r>
          </w:p>
        </w:tc>
      </w:tr>
      <w:tr w:rsidR="00737404" w:rsidRPr="00B04F39">
        <w:tc>
          <w:tcPr>
            <w:tcW w:w="2594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12. Khelod Shawki Abou Seif</w:t>
            </w:r>
          </w:p>
        </w:tc>
        <w:tc>
          <w:tcPr>
            <w:tcW w:w="2406" w:type="pct"/>
          </w:tcPr>
          <w:p w:rsidR="00737404" w:rsidRPr="00B04F39" w:rsidRDefault="00737404" w:rsidP="00B04F39">
            <w:pPr>
              <w:pStyle w:val="Paragrafi"/>
              <w:ind w:firstLine="0"/>
              <w:jc w:val="left"/>
            </w:pPr>
            <w:r w:rsidRPr="00B04F39">
              <w:t>24. Tercan Fahri Gürbüz</w:t>
            </w:r>
          </w:p>
        </w:tc>
      </w:tr>
    </w:tbl>
    <w:p w:rsidR="00737404" w:rsidRPr="00B51CF4" w:rsidRDefault="00737404" w:rsidP="00737404">
      <w:pPr>
        <w:pStyle w:val="NeniNr"/>
        <w:keepNext w:val="0"/>
        <w:rPr>
          <w:rFonts w:cs="Times New Roman"/>
        </w:rPr>
      </w:pPr>
    </w:p>
    <w:p w:rsidR="00737404" w:rsidRPr="00B51CF4" w:rsidRDefault="00737404" w:rsidP="00737404">
      <w:pPr>
        <w:pStyle w:val="NeniNr"/>
      </w:pPr>
      <w:r w:rsidRPr="00B51CF4">
        <w:t>Neni 2</w:t>
      </w:r>
    </w:p>
    <w:p w:rsidR="00737404" w:rsidRPr="00B51CF4" w:rsidRDefault="00737404" w:rsidP="00737404">
      <w:pPr>
        <w:pStyle w:val="Paragrafi"/>
        <w:rPr>
          <w:rFonts w:cs="Times New Roman"/>
        </w:rPr>
      </w:pPr>
    </w:p>
    <w:p w:rsidR="00737404" w:rsidRPr="00B51CF4" w:rsidRDefault="00737404" w:rsidP="00737404">
      <w:pPr>
        <w:pStyle w:val="Paragrafi"/>
      </w:pPr>
      <w:r w:rsidRPr="00B51CF4">
        <w:t>Ky dekret hyn në fuqi menjëherë.</w:t>
      </w:r>
    </w:p>
    <w:p w:rsidR="00737404" w:rsidRPr="00B51CF4" w:rsidRDefault="00737404" w:rsidP="00737404">
      <w:pPr>
        <w:pStyle w:val="Paragrafi"/>
      </w:pPr>
    </w:p>
    <w:p w:rsidR="00737404" w:rsidRPr="00B51CF4" w:rsidRDefault="00737404" w:rsidP="00737404">
      <w:pPr>
        <w:pStyle w:val="Autoriteti"/>
      </w:pPr>
      <w:r w:rsidRPr="00B51CF4">
        <w:t>PRESIDENTI i REPUBLIKËS së shqipërisë</w:t>
      </w:r>
    </w:p>
    <w:p w:rsidR="00737404" w:rsidRPr="00B51CF4" w:rsidRDefault="00737404" w:rsidP="00737404">
      <w:pPr>
        <w:pStyle w:val="AutoritetiEmer"/>
      </w:pPr>
      <w:r w:rsidRPr="00B51CF4">
        <w:t>Bamir Topi</w:t>
      </w:r>
    </w:p>
    <w:sectPr w:rsidR="00737404" w:rsidRPr="00B51C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7404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403E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37404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04F39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C0219A-A8A2-469B-A065-FEBC8B50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404"/>
    <w:rPr>
      <w:rFonts w:ascii="Book Antiqua" w:eastAsia="MS Mincho" w:hAnsi="Book Antiqua" w:cs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737404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