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B5D" w:rsidRPr="006E4EE3" w:rsidRDefault="00035B5D" w:rsidP="00035B5D">
      <w:pPr>
        <w:pStyle w:val="Akti"/>
        <w:keepNext w:val="0"/>
      </w:pPr>
      <w:bookmarkStart w:id="0" w:name="_GoBack"/>
      <w:bookmarkEnd w:id="0"/>
      <w:r>
        <w:t>DEKRE</w:t>
      </w:r>
      <w:r w:rsidRPr="006E4EE3">
        <w:t>T</w:t>
      </w:r>
    </w:p>
    <w:p w:rsidR="00035B5D" w:rsidRPr="006E4EE3" w:rsidRDefault="00035B5D" w:rsidP="00035B5D">
      <w:pPr>
        <w:pStyle w:val="NumriData"/>
        <w:keepNext w:val="0"/>
      </w:pPr>
      <w:r w:rsidRPr="006E4EE3">
        <w:t>Nr.7249, datë 30.1.2012</w:t>
      </w:r>
    </w:p>
    <w:p w:rsidR="00035B5D" w:rsidRPr="006E4EE3" w:rsidRDefault="00035B5D" w:rsidP="00035B5D">
      <w:pPr>
        <w:pStyle w:val="Paragrafi"/>
      </w:pPr>
    </w:p>
    <w:p w:rsidR="00035B5D" w:rsidRDefault="00035B5D" w:rsidP="00035B5D">
      <w:pPr>
        <w:pStyle w:val="Titulli"/>
        <w:keepNext w:val="0"/>
      </w:pPr>
      <w:r w:rsidRPr="006E4EE3">
        <w:t>PËR LEJIMIN E LËNIES SË SHTETËSISË SHQIPTARE</w:t>
      </w:r>
    </w:p>
    <w:p w:rsidR="00035B5D" w:rsidRDefault="00035B5D" w:rsidP="00035B5D">
      <w:pPr>
        <w:pStyle w:val="Paragrafi"/>
      </w:pPr>
    </w:p>
    <w:p w:rsidR="00035B5D" w:rsidRDefault="00035B5D" w:rsidP="00035B5D">
      <w:pPr>
        <w:pStyle w:val="Paragrafi"/>
      </w:pPr>
      <w:r>
        <w:t>Në mbështetje të nenit 92 pika “c”</w:t>
      </w:r>
      <w:r w:rsidRPr="006E4EE3">
        <w:t xml:space="preserve"> dhe nenit 93 të Kushtetutës, të neneve 15, 19 dhe 20 të </w:t>
      </w:r>
      <w:r>
        <w:t>ligjit nr.8389, datë 5.</w:t>
      </w:r>
      <w:r w:rsidRPr="006E4EE3">
        <w:t>8.199</w:t>
      </w:r>
      <w:r>
        <w:t>8 “Për shtetësinë shqiptare”, të</w:t>
      </w:r>
      <w:r w:rsidRPr="006E4EE3">
        <w:t xml:space="preserve"> ndryshuar, bazuar edhe në propozi</w:t>
      </w:r>
      <w:r>
        <w:t>min e Ministrit të Brendshëm,</w:t>
      </w:r>
    </w:p>
    <w:p w:rsidR="00035B5D" w:rsidRDefault="00035B5D" w:rsidP="00035B5D">
      <w:pPr>
        <w:pStyle w:val="Paragrafi"/>
      </w:pPr>
    </w:p>
    <w:p w:rsidR="00035B5D" w:rsidRDefault="00035B5D" w:rsidP="00035B5D">
      <w:pPr>
        <w:pStyle w:val="VENDOSI"/>
        <w:keepNext w:val="0"/>
      </w:pPr>
      <w:r>
        <w:t>DEKRETO</w:t>
      </w:r>
      <w:r w:rsidRPr="006E4EE3">
        <w:t>J</w:t>
      </w:r>
      <w:r>
        <w:t>:</w:t>
      </w:r>
    </w:p>
    <w:p w:rsidR="00035B5D" w:rsidRDefault="00035B5D" w:rsidP="00035B5D">
      <w:pPr>
        <w:pStyle w:val="Paragrafi"/>
      </w:pPr>
    </w:p>
    <w:p w:rsidR="00035B5D" w:rsidRDefault="00035B5D" w:rsidP="00035B5D">
      <w:pPr>
        <w:pStyle w:val="NeniNr"/>
        <w:keepNext w:val="0"/>
      </w:pPr>
      <w:r>
        <w:t>Neni 1</w:t>
      </w:r>
    </w:p>
    <w:p w:rsidR="00035B5D" w:rsidRDefault="00035B5D" w:rsidP="00035B5D">
      <w:pPr>
        <w:pStyle w:val="Paragrafi"/>
      </w:pPr>
    </w:p>
    <w:p w:rsidR="00035B5D" w:rsidRDefault="00035B5D" w:rsidP="00035B5D">
      <w:pPr>
        <w:pStyle w:val="Paragrafi"/>
      </w:pPr>
      <w:r w:rsidRPr="006E4EE3">
        <w:t>U lejohet lënia e shtetësisë shqiptare me kërkesë t</w:t>
      </w:r>
      <w:r>
        <w:t>ë tyre personave të mëposhtëm:</w:t>
      </w:r>
    </w:p>
    <w:tbl>
      <w:tblPr>
        <w:tblW w:w="0" w:type="auto"/>
        <w:tblInd w:w="708" w:type="dxa"/>
        <w:tblLook w:val="01E0" w:firstRow="1" w:lastRow="1" w:firstColumn="1" w:lastColumn="1" w:noHBand="0" w:noVBand="0"/>
      </w:tblPr>
      <w:tblGrid>
        <w:gridCol w:w="480"/>
        <w:gridCol w:w="3165"/>
        <w:gridCol w:w="675"/>
        <w:gridCol w:w="3550"/>
      </w:tblGrid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Rudina Njazi Goxharaj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16.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Ervin Qamil Gjuzi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Brisilda Agim Mulla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17.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Ornela Besnik Fëllanxa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3.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Aida Hasan Selhanej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18.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Holger Albert Hidri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4.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Orjola Shefqet Duravaku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19.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Bledar Robert Karajani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5.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Majlinda Veli Alliaj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20.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Holti Fatos Këllezi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6.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Selvie Mehill Luxen (Leka)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21.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Fize Qani Likaj-Makolli (Likaj)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7.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Fejzulla Hamdi Çullhaj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22.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Rezart Agron Qelibari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8.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Diana Ndue Bardeli (Gega)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23.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Blerim Hiqmet Hoxha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9.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Bledian Mehmet Mehmeti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24.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Jennifer Ferid Kurti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10.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Nino Petrit Gjoni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25.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Elma Eqrem Beqiri (Sheqeri)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11.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Ali Mehmet Mehmeti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26.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Enea Skender Doda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12.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Florent Haki Cerhozi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27.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Stela Pellumb Shahini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13.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Romeo Llazi Gjermeni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28.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Eglantina Agim Böckmann (Rapo)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14.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Marjana Vangjel Beqiri (Naqo)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29.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Suela Shpetim Kaçaça (Kacaca)</w:t>
            </w:r>
          </w:p>
        </w:tc>
      </w:tr>
      <w:tr w:rsidR="00035B5D" w:rsidTr="00035B5D">
        <w:tc>
          <w:tcPr>
            <w:tcW w:w="480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15.</w:t>
            </w:r>
          </w:p>
        </w:tc>
        <w:tc>
          <w:tcPr>
            <w:tcW w:w="3165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Ela Rapush Seitz (Barjamaj)</w:t>
            </w:r>
          </w:p>
        </w:tc>
        <w:tc>
          <w:tcPr>
            <w:tcW w:w="675" w:type="dxa"/>
          </w:tcPr>
          <w:p w:rsidR="00035B5D" w:rsidRPr="00035B5D" w:rsidRDefault="00035B5D" w:rsidP="00035B5D">
            <w:pPr>
              <w:pStyle w:val="Paragrafi"/>
              <w:ind w:firstLine="0"/>
              <w:jc w:val="right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30.</w:t>
            </w:r>
          </w:p>
        </w:tc>
        <w:tc>
          <w:tcPr>
            <w:tcW w:w="3550" w:type="dxa"/>
          </w:tcPr>
          <w:p w:rsidR="00035B5D" w:rsidRPr="00035B5D" w:rsidRDefault="00035B5D" w:rsidP="00035B5D">
            <w:pPr>
              <w:pStyle w:val="Paragrafi"/>
              <w:ind w:firstLine="0"/>
              <w:rPr>
                <w:sz w:val="20"/>
                <w:lang w:bidi="ar-SA"/>
              </w:rPr>
            </w:pPr>
            <w:r w:rsidRPr="00035B5D">
              <w:rPr>
                <w:sz w:val="20"/>
                <w:lang w:bidi="ar-SA"/>
              </w:rPr>
              <w:t>Gjergji Roberto Radoja</w:t>
            </w:r>
          </w:p>
        </w:tc>
      </w:tr>
    </w:tbl>
    <w:p w:rsidR="00035B5D" w:rsidRDefault="00035B5D" w:rsidP="00035B5D">
      <w:pPr>
        <w:pStyle w:val="Paragrafi"/>
      </w:pPr>
    </w:p>
    <w:p w:rsidR="00035B5D" w:rsidRDefault="00035B5D" w:rsidP="00035B5D">
      <w:pPr>
        <w:pStyle w:val="Paragrafi"/>
        <w:ind w:firstLine="0"/>
      </w:pPr>
    </w:p>
    <w:p w:rsidR="00035B5D" w:rsidRDefault="00035B5D" w:rsidP="00035B5D">
      <w:pPr>
        <w:pStyle w:val="NeniNr"/>
        <w:keepNext w:val="0"/>
      </w:pPr>
      <w:r>
        <w:t>Neni 2</w:t>
      </w:r>
    </w:p>
    <w:p w:rsidR="00035B5D" w:rsidRDefault="00035B5D" w:rsidP="00035B5D">
      <w:pPr>
        <w:pStyle w:val="Paragrafi"/>
      </w:pPr>
    </w:p>
    <w:p w:rsidR="00035B5D" w:rsidRDefault="00035B5D" w:rsidP="00035B5D">
      <w:pPr>
        <w:pStyle w:val="Paragrafi"/>
      </w:pPr>
      <w:r w:rsidRPr="006E4EE3">
        <w:t>K</w:t>
      </w:r>
      <w:r>
        <w:t>y dekret hyn në fuqi menjëherë.</w:t>
      </w:r>
    </w:p>
    <w:p w:rsidR="00035B5D" w:rsidRDefault="00035B5D" w:rsidP="00035B5D">
      <w:pPr>
        <w:pStyle w:val="Autoriteti"/>
        <w:keepNext w:val="0"/>
      </w:pPr>
      <w:r w:rsidRPr="007B152B">
        <w:t>PRESIDENTI I REP</w:t>
      </w:r>
      <w:r>
        <w:t>UBLIKËS SË SHQIPËRISË</w:t>
      </w:r>
    </w:p>
    <w:p w:rsidR="00035B5D" w:rsidRDefault="00035B5D" w:rsidP="00035B5D">
      <w:pPr>
        <w:pStyle w:val="AutoritetiEmer"/>
      </w:pPr>
      <w:r w:rsidRPr="007B152B">
        <w:t>Bamir Topi</w:t>
      </w:r>
    </w:p>
    <w:sectPr w:rsidR="00035B5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5B5D"/>
    <w:rsid w:val="000277EF"/>
    <w:rsid w:val="00035B5D"/>
    <w:rsid w:val="000C2ABA"/>
    <w:rsid w:val="00142F5D"/>
    <w:rsid w:val="001D4B57"/>
    <w:rsid w:val="00443285"/>
    <w:rsid w:val="00471ED0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4CFA1B-3866-434B-BE22-71E01D690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B5D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035B5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35B5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35B5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table" w:styleId="TableGrid">
    <w:name w:val="Table Grid"/>
    <w:basedOn w:val="TableNormal"/>
    <w:uiPriority w:val="99"/>
    <w:rsid w:val="00035B5D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uiPriority w:val="99"/>
    <w:rsid w:val="00035B5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uiPriority w:val="99"/>
    <w:rsid w:val="00035B5D"/>
    <w:rPr>
      <w:rFonts w:ascii="CG Times" w:eastAsia="Times New Roman" w:hAnsi="CG Times" w:cs="Times New Roman"/>
      <w:sz w:val="22"/>
      <w:lang w:val="en-GB" w:eastAsia="en-US" w:bidi="en-US"/>
    </w:rPr>
  </w:style>
  <w:style w:type="paragraph" w:customStyle="1" w:styleId="Char0">
    <w:name w:val=" Char"/>
    <w:basedOn w:val="Normal"/>
    <w:rsid w:val="00035B5D"/>
    <w:pPr>
      <w:spacing w:after="160" w:line="240" w:lineRule="exact"/>
    </w:pPr>
    <w:rPr>
      <w:rFonts w:ascii="Tahoma" w:hAnsi="Tahom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2019-03-18T14:08:00Z</dcterms:created>
  <dcterms:modified xsi:type="dcterms:W3CDTF">2019-03-18T14:08:00Z</dcterms:modified>
</cp:coreProperties>
</file>