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821" w:rsidRPr="00EA7C6E" w:rsidRDefault="00A13821" w:rsidP="00A13821">
      <w:pPr>
        <w:pStyle w:val="Akti"/>
        <w:rPr>
          <w:lang w:val="sq-AL"/>
        </w:rPr>
      </w:pPr>
      <w:bookmarkStart w:id="0" w:name="_GoBack"/>
      <w:bookmarkEnd w:id="0"/>
      <w:r w:rsidRPr="00EA7C6E">
        <w:rPr>
          <w:lang w:val="sq-AL"/>
        </w:rPr>
        <w:t>DEKRET</w:t>
      </w:r>
    </w:p>
    <w:p w:rsidR="00A13821" w:rsidRPr="00EA7C6E" w:rsidRDefault="00A13821" w:rsidP="00A13821">
      <w:pPr>
        <w:pStyle w:val="NumriData"/>
        <w:rPr>
          <w:lang w:val="sq-AL"/>
        </w:rPr>
      </w:pPr>
      <w:r w:rsidRPr="00EA7C6E">
        <w:rPr>
          <w:lang w:val="sq-AL"/>
        </w:rPr>
        <w:t>Nr.  7275, datë 14.2.2012</w:t>
      </w:r>
    </w:p>
    <w:p w:rsidR="00A13821" w:rsidRPr="00EA7C6E" w:rsidRDefault="00A13821" w:rsidP="00A13821">
      <w:pPr>
        <w:pStyle w:val="Titulli"/>
        <w:jc w:val="left"/>
        <w:rPr>
          <w:sz w:val="16"/>
        </w:rPr>
      </w:pPr>
    </w:p>
    <w:p w:rsidR="00A13821" w:rsidRPr="00EA7C6E" w:rsidRDefault="00A13821" w:rsidP="00A13821">
      <w:pPr>
        <w:pStyle w:val="Titulli"/>
      </w:pPr>
      <w:r w:rsidRPr="00EA7C6E">
        <w:t>PËR LEJIMIN E LËNIES sË SHTETËSISË SHQIPTARE</w:t>
      </w:r>
    </w:p>
    <w:p w:rsidR="00A13821" w:rsidRPr="00EA7C6E" w:rsidRDefault="00A13821" w:rsidP="00A13821">
      <w:pPr>
        <w:pStyle w:val="Paragrafi"/>
        <w:rPr>
          <w:sz w:val="18"/>
        </w:rPr>
      </w:pPr>
    </w:p>
    <w:p w:rsidR="00A13821" w:rsidRPr="00EA7C6E" w:rsidRDefault="00A13821" w:rsidP="00A13821">
      <w:pPr>
        <w:pStyle w:val="Paragrafi"/>
        <w:rPr>
          <w:lang w:val="sq-AL"/>
        </w:rPr>
      </w:pPr>
      <w:r w:rsidRPr="00EA7C6E">
        <w:rPr>
          <w:lang w:val="sq-AL"/>
        </w:rPr>
        <w:t>Në mbështetje të nenit 92 pika “c” dhe nenit 93 të Kushtetutës, të neneve 15, 19 dhe 20 të ligjit nr. 8389, datë 5.8.1998 “Për shtetësinë shqiptare”, të ndryshuar, bazuar edhe në propozimin e Ministrit të Brendshëm,</w:t>
      </w:r>
    </w:p>
    <w:p w:rsidR="00A13821" w:rsidRPr="00EA7C6E" w:rsidRDefault="00A13821" w:rsidP="00A13821">
      <w:pPr>
        <w:pStyle w:val="Paragrafi"/>
        <w:rPr>
          <w:sz w:val="18"/>
          <w:lang w:val="sq-AL"/>
        </w:rPr>
      </w:pPr>
    </w:p>
    <w:p w:rsidR="00A13821" w:rsidRPr="00EA7C6E" w:rsidRDefault="00A13821" w:rsidP="00A13821">
      <w:pPr>
        <w:pStyle w:val="Akti"/>
        <w:rPr>
          <w:b w:val="0"/>
          <w:lang w:val="sq-AL"/>
        </w:rPr>
      </w:pPr>
      <w:r w:rsidRPr="00EA7C6E">
        <w:rPr>
          <w:b w:val="0"/>
          <w:lang w:val="sq-AL"/>
        </w:rPr>
        <w:t>DEKRETOJ:</w:t>
      </w:r>
    </w:p>
    <w:p w:rsidR="00A13821" w:rsidRPr="00EA7C6E" w:rsidRDefault="00A13821" w:rsidP="00A13821">
      <w:pPr>
        <w:pStyle w:val="Paragrafi"/>
        <w:rPr>
          <w:sz w:val="18"/>
          <w:lang w:val="sq-AL"/>
        </w:rPr>
      </w:pPr>
    </w:p>
    <w:p w:rsidR="00A13821" w:rsidRPr="00EA7C6E" w:rsidRDefault="00A13821" w:rsidP="00A13821">
      <w:pPr>
        <w:pStyle w:val="NeniNr"/>
        <w:rPr>
          <w:lang w:val="sq-AL"/>
        </w:rPr>
      </w:pPr>
      <w:r w:rsidRPr="00EA7C6E">
        <w:rPr>
          <w:lang w:val="sq-AL"/>
        </w:rPr>
        <w:t>Neni 1</w:t>
      </w:r>
    </w:p>
    <w:p w:rsidR="00A13821" w:rsidRPr="00EA7C6E" w:rsidRDefault="00A13821" w:rsidP="00A13821">
      <w:pPr>
        <w:pStyle w:val="Paragrafi"/>
        <w:rPr>
          <w:sz w:val="18"/>
          <w:lang w:val="sq-AL"/>
        </w:rPr>
      </w:pPr>
    </w:p>
    <w:p w:rsidR="00A13821" w:rsidRPr="00EA7C6E" w:rsidRDefault="00A13821" w:rsidP="00A13821">
      <w:pPr>
        <w:pStyle w:val="Paragrafi"/>
        <w:rPr>
          <w:lang w:val="sq-AL"/>
        </w:rPr>
      </w:pPr>
      <w:r w:rsidRPr="00EA7C6E">
        <w:rPr>
          <w:lang w:val="sq-AL"/>
        </w:rPr>
        <w:t>U lejohet lënia e shtetësisë shqiptare me kërkesë të tyre personave të mëposhtëm:</w:t>
      </w:r>
    </w:p>
    <w:p w:rsidR="00A13821" w:rsidRPr="00EA7C6E" w:rsidRDefault="00A13821" w:rsidP="00A13821">
      <w:pPr>
        <w:pStyle w:val="Paragrafi"/>
        <w:rPr>
          <w:lang w:val="sq-AL"/>
        </w:rPr>
      </w:pPr>
      <w:r w:rsidRPr="00EA7C6E">
        <w:rPr>
          <w:lang w:val="sq-AL"/>
        </w:rPr>
        <w:t>1. Evgjeni Cane Cane (Hoxhaj)</w:t>
      </w:r>
    </w:p>
    <w:p w:rsidR="00A13821" w:rsidRPr="00EA7C6E" w:rsidRDefault="00A13821" w:rsidP="00A13821">
      <w:pPr>
        <w:pStyle w:val="Paragrafi"/>
        <w:rPr>
          <w:lang w:val="sq-AL"/>
        </w:rPr>
      </w:pPr>
      <w:r w:rsidRPr="00EA7C6E">
        <w:rPr>
          <w:lang w:val="sq-AL"/>
        </w:rPr>
        <w:t>2. Juljan (Julian) Avni Liçi</w:t>
      </w:r>
    </w:p>
    <w:p w:rsidR="00A13821" w:rsidRPr="00EA7C6E" w:rsidRDefault="00A13821" w:rsidP="00A13821">
      <w:pPr>
        <w:pStyle w:val="Paragrafi"/>
        <w:rPr>
          <w:lang w:val="sq-AL"/>
        </w:rPr>
      </w:pPr>
      <w:r w:rsidRPr="00EA7C6E">
        <w:rPr>
          <w:lang w:val="sq-AL"/>
        </w:rPr>
        <w:t>3. Geri Besnik Aliaj</w:t>
      </w:r>
    </w:p>
    <w:p w:rsidR="00A13821" w:rsidRPr="00EA7C6E" w:rsidRDefault="00A13821" w:rsidP="00A13821">
      <w:pPr>
        <w:pStyle w:val="Paragrafi"/>
        <w:rPr>
          <w:lang w:val="sq-AL"/>
        </w:rPr>
      </w:pPr>
      <w:r w:rsidRPr="00EA7C6E">
        <w:rPr>
          <w:lang w:val="sq-AL"/>
        </w:rPr>
        <w:t>4. Klodian Feti Gjikaj</w:t>
      </w:r>
    </w:p>
    <w:p w:rsidR="00A13821" w:rsidRPr="00EA7C6E" w:rsidRDefault="00A13821" w:rsidP="00A13821">
      <w:pPr>
        <w:pStyle w:val="Paragrafi"/>
        <w:rPr>
          <w:lang w:val="sq-AL"/>
        </w:rPr>
      </w:pPr>
      <w:r w:rsidRPr="00EA7C6E">
        <w:rPr>
          <w:lang w:val="sq-AL"/>
        </w:rPr>
        <w:t>5. Njovi Hristo Foteli</w:t>
      </w:r>
    </w:p>
    <w:p w:rsidR="00A13821" w:rsidRPr="00EA7C6E" w:rsidRDefault="00A13821" w:rsidP="00A13821">
      <w:pPr>
        <w:pStyle w:val="Paragrafi"/>
        <w:rPr>
          <w:lang w:val="sq-AL"/>
        </w:rPr>
      </w:pPr>
      <w:r w:rsidRPr="00EA7C6E">
        <w:rPr>
          <w:lang w:val="sq-AL"/>
        </w:rPr>
        <w:t>6. Admir Bashkim Satka</w:t>
      </w:r>
    </w:p>
    <w:p w:rsidR="00A13821" w:rsidRPr="00EA7C6E" w:rsidRDefault="00A13821" w:rsidP="00A13821">
      <w:pPr>
        <w:pStyle w:val="Paragrafi"/>
        <w:rPr>
          <w:lang w:val="sq-AL"/>
        </w:rPr>
      </w:pPr>
      <w:r w:rsidRPr="00EA7C6E">
        <w:rPr>
          <w:lang w:val="sq-AL"/>
        </w:rPr>
        <w:t>7. Irena Kostandin Omari (Mone)</w:t>
      </w:r>
    </w:p>
    <w:p w:rsidR="00A13821" w:rsidRPr="00EA7C6E" w:rsidRDefault="00A13821" w:rsidP="00A13821">
      <w:pPr>
        <w:pStyle w:val="Paragrafi"/>
        <w:rPr>
          <w:lang w:val="sq-AL"/>
        </w:rPr>
      </w:pPr>
      <w:r w:rsidRPr="00EA7C6E">
        <w:rPr>
          <w:lang w:val="sq-AL"/>
        </w:rPr>
        <w:t>8. Donika Riza Tufa</w:t>
      </w:r>
    </w:p>
    <w:p w:rsidR="00A13821" w:rsidRPr="00EA7C6E" w:rsidRDefault="00A13821" w:rsidP="00A13821">
      <w:pPr>
        <w:pStyle w:val="Paragrafi"/>
        <w:rPr>
          <w:sz w:val="16"/>
          <w:lang w:val="sq-AL"/>
        </w:rPr>
      </w:pPr>
    </w:p>
    <w:p w:rsidR="00A13821" w:rsidRPr="00EA7C6E" w:rsidRDefault="00A13821" w:rsidP="00A13821">
      <w:pPr>
        <w:pStyle w:val="NeniNr"/>
        <w:rPr>
          <w:lang w:val="sq-AL"/>
        </w:rPr>
      </w:pPr>
      <w:r w:rsidRPr="00EA7C6E">
        <w:rPr>
          <w:lang w:val="sq-AL"/>
        </w:rPr>
        <w:t>Neni 2</w:t>
      </w:r>
    </w:p>
    <w:p w:rsidR="00A13821" w:rsidRPr="00EA7C6E" w:rsidRDefault="00A13821" w:rsidP="00A13821">
      <w:pPr>
        <w:pStyle w:val="Paragrafi"/>
        <w:rPr>
          <w:sz w:val="18"/>
          <w:lang w:val="sq-AL"/>
        </w:rPr>
      </w:pPr>
    </w:p>
    <w:p w:rsidR="00A13821" w:rsidRPr="00EA7C6E" w:rsidRDefault="00A13821" w:rsidP="00A13821">
      <w:pPr>
        <w:pStyle w:val="Paragrafi"/>
        <w:rPr>
          <w:lang w:val="sq-AL"/>
        </w:rPr>
      </w:pPr>
      <w:r w:rsidRPr="00EA7C6E">
        <w:rPr>
          <w:lang w:val="sq-AL"/>
        </w:rPr>
        <w:t>Ky dekret hyn në fuqi menjëherë.</w:t>
      </w:r>
    </w:p>
    <w:p w:rsidR="00A13821" w:rsidRPr="00EA7C6E" w:rsidRDefault="00A13821" w:rsidP="00A13821">
      <w:pPr>
        <w:pStyle w:val="Paragrafi"/>
        <w:rPr>
          <w:sz w:val="16"/>
          <w:lang w:val="sq-AL"/>
        </w:rPr>
      </w:pPr>
    </w:p>
    <w:p w:rsidR="00A13821" w:rsidRPr="00EA7C6E" w:rsidRDefault="00A13821" w:rsidP="00A13821">
      <w:pPr>
        <w:pStyle w:val="Autoriteti"/>
        <w:rPr>
          <w:lang w:val="sq-AL"/>
        </w:rPr>
      </w:pPr>
      <w:r w:rsidRPr="00EA7C6E">
        <w:rPr>
          <w:lang w:val="sq-AL"/>
        </w:rPr>
        <w:t>PRESIDENTI I REPUBLIKËS SË SHQIPËRISË</w:t>
      </w:r>
    </w:p>
    <w:p w:rsidR="00A13821" w:rsidRPr="00EA7C6E" w:rsidRDefault="00A13821" w:rsidP="00A13821">
      <w:pPr>
        <w:pStyle w:val="AutoritetiEmer"/>
        <w:rPr>
          <w:lang w:val="sq-AL"/>
        </w:rPr>
      </w:pPr>
      <w:r w:rsidRPr="00EA7C6E">
        <w:rPr>
          <w:lang w:val="sq-AL"/>
        </w:rPr>
        <w:t>Bamir Topi</w:t>
      </w:r>
    </w:p>
    <w:sectPr w:rsidR="00A13821" w:rsidRPr="00EA7C6E"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13821"/>
    <w:rsid w:val="000257D4"/>
    <w:rsid w:val="000277EF"/>
    <w:rsid w:val="000C2ABA"/>
    <w:rsid w:val="000F6F09"/>
    <w:rsid w:val="00142F5D"/>
    <w:rsid w:val="001D4B57"/>
    <w:rsid w:val="00443285"/>
    <w:rsid w:val="00477590"/>
    <w:rsid w:val="004A533F"/>
    <w:rsid w:val="00753B45"/>
    <w:rsid w:val="007F6793"/>
    <w:rsid w:val="00802AED"/>
    <w:rsid w:val="008759F1"/>
    <w:rsid w:val="008A6BB5"/>
    <w:rsid w:val="00946BB9"/>
    <w:rsid w:val="009E2982"/>
    <w:rsid w:val="00A020A7"/>
    <w:rsid w:val="00A13821"/>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CA2ABB7-743E-4B92-AFF0-BCF260212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A13821"/>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A13821"/>
    <w:rPr>
      <w:rFonts w:ascii="CG Times" w:eastAsia="Times New Roman" w:hAnsi="CG Times" w:cs="Times New Roman"/>
      <w:sz w:val="22"/>
      <w:lang w:val="en-US" w:eastAsia="en-US" w:bidi="en-US"/>
    </w:rPr>
  </w:style>
  <w:style w:type="character" w:customStyle="1" w:styleId="AutoritetiChar">
    <w:name w:val="Autoriteti Char"/>
    <w:basedOn w:val="DefaultParagraphFont"/>
    <w:link w:val="Autoriteti"/>
    <w:rsid w:val="00A13821"/>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A13821"/>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rsid w:val="00A13821"/>
    <w:rPr>
      <w:rFonts w:ascii="CG Times" w:eastAsia="Times New Roman" w:hAnsi="CG Times" w:cs="Times New Roman"/>
      <w:sz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103</Words>
  <Characters>588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2019-03-18T14:12:00Z</dcterms:created>
  <dcterms:modified xsi:type="dcterms:W3CDTF">2019-03-18T14:12:00Z</dcterms:modified>
</cp:coreProperties>
</file>