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601" w:rsidRPr="005F4EAF" w:rsidRDefault="00281601" w:rsidP="00281601">
      <w:pPr>
        <w:pStyle w:val="Akti"/>
        <w:keepNext w:val="0"/>
        <w:rPr>
          <w:lang w:val="sq-AL"/>
        </w:rPr>
      </w:pPr>
      <w:bookmarkStart w:id="0" w:name="_GoBack"/>
      <w:bookmarkEnd w:id="0"/>
      <w:r w:rsidRPr="005F4EAF">
        <w:rPr>
          <w:lang w:val="sq-AL"/>
        </w:rPr>
        <w:t>Dekret</w:t>
      </w:r>
    </w:p>
    <w:p w:rsidR="00281601" w:rsidRPr="005F4EAF" w:rsidRDefault="00281601" w:rsidP="00281601">
      <w:pPr>
        <w:pStyle w:val="NumriData"/>
        <w:keepNext w:val="0"/>
        <w:rPr>
          <w:lang w:val="sq-AL"/>
        </w:rPr>
      </w:pPr>
      <w:r w:rsidRPr="005F4EAF">
        <w:rPr>
          <w:lang w:val="sq-AL"/>
        </w:rPr>
        <w:t>Nr. 7819, datë 19.11.2012</w:t>
      </w:r>
    </w:p>
    <w:p w:rsidR="00281601" w:rsidRPr="005F4EAF" w:rsidRDefault="00281601" w:rsidP="00281601">
      <w:pPr>
        <w:pStyle w:val="Paragrafi"/>
        <w:rPr>
          <w:lang w:val="sq-AL"/>
        </w:rPr>
      </w:pPr>
    </w:p>
    <w:p w:rsidR="00281601" w:rsidRPr="005F4EAF" w:rsidRDefault="00281601" w:rsidP="00281601">
      <w:pPr>
        <w:pStyle w:val="Titulli"/>
        <w:keepNext w:val="0"/>
        <w:rPr>
          <w:lang w:val="sq-AL"/>
        </w:rPr>
      </w:pPr>
      <w:r w:rsidRPr="005F4EAF">
        <w:rPr>
          <w:lang w:val="sq-AL"/>
        </w:rPr>
        <w:t>Për lejimin e lënies së shtetësisë shqiptare</w:t>
      </w:r>
    </w:p>
    <w:p w:rsidR="00281601" w:rsidRPr="005F4EAF" w:rsidRDefault="00281601" w:rsidP="00281601">
      <w:pPr>
        <w:pStyle w:val="Paragrafi"/>
        <w:rPr>
          <w:lang w:val="sq-AL"/>
        </w:rPr>
      </w:pPr>
    </w:p>
    <w:p w:rsidR="00281601" w:rsidRPr="005F4EAF" w:rsidRDefault="00281601" w:rsidP="00281601">
      <w:pPr>
        <w:pStyle w:val="Paragrafi"/>
        <w:rPr>
          <w:lang w:val="sq-AL"/>
        </w:rPr>
      </w:pPr>
      <w:r w:rsidRPr="005F4EAF">
        <w:rPr>
          <w:lang w:val="sq-AL"/>
        </w:rPr>
        <w:t>Në mbështetje të nenit 92 pika “c” dhe nenit 93 të Kushtetutës, si dhe të neneve 15 dhe 20 të ligjit nr. 8389, datë 5.8.1998 “Për shtetësinë shqiptare”, të ndryshuar, bazuar edhe në propozimet e Ministrit të Brendshëm</w:t>
      </w:r>
      <w:r>
        <w:rPr>
          <w:lang w:val="sq-AL"/>
        </w:rPr>
        <w:t>,</w:t>
      </w:r>
    </w:p>
    <w:p w:rsidR="00281601" w:rsidRPr="005F4EAF" w:rsidRDefault="00281601" w:rsidP="00281601">
      <w:pPr>
        <w:pStyle w:val="Paragrafi"/>
        <w:rPr>
          <w:lang w:val="sq-AL"/>
        </w:rPr>
      </w:pPr>
    </w:p>
    <w:p w:rsidR="00281601" w:rsidRPr="005F4EAF" w:rsidRDefault="00281601" w:rsidP="00281601">
      <w:pPr>
        <w:pStyle w:val="VENDOSI"/>
        <w:keepNext w:val="0"/>
        <w:rPr>
          <w:lang w:val="sq-AL"/>
        </w:rPr>
      </w:pPr>
      <w:r w:rsidRPr="005F4EAF">
        <w:rPr>
          <w:lang w:val="sq-AL"/>
        </w:rPr>
        <w:t>Dekretoj:</w:t>
      </w:r>
    </w:p>
    <w:p w:rsidR="00281601" w:rsidRPr="005F4EAF" w:rsidRDefault="00281601" w:rsidP="00281601">
      <w:pPr>
        <w:pStyle w:val="Paragrafi"/>
        <w:rPr>
          <w:lang w:val="sq-AL"/>
        </w:rPr>
      </w:pPr>
    </w:p>
    <w:p w:rsidR="00281601" w:rsidRPr="005F4EAF" w:rsidRDefault="00281601" w:rsidP="00281601">
      <w:pPr>
        <w:pStyle w:val="NeniNr"/>
        <w:keepNext w:val="0"/>
        <w:rPr>
          <w:lang w:val="sq-AL"/>
        </w:rPr>
      </w:pPr>
      <w:r w:rsidRPr="005F4EAF">
        <w:rPr>
          <w:lang w:val="sq-AL"/>
        </w:rPr>
        <w:t>Neni 1</w:t>
      </w:r>
    </w:p>
    <w:p w:rsidR="00281601" w:rsidRPr="005F4EAF" w:rsidRDefault="00281601" w:rsidP="00281601">
      <w:pPr>
        <w:pStyle w:val="Paragrafi"/>
        <w:rPr>
          <w:lang w:val="sq-AL"/>
        </w:rPr>
      </w:pPr>
    </w:p>
    <w:p w:rsidR="00281601" w:rsidRPr="005F4EAF" w:rsidRDefault="00281601" w:rsidP="00281601">
      <w:pPr>
        <w:pStyle w:val="Paragrafi"/>
        <w:rPr>
          <w:lang w:val="sq-AL"/>
        </w:rPr>
      </w:pPr>
      <w:r w:rsidRPr="005F4EAF">
        <w:rPr>
          <w:lang w:val="sq-AL"/>
        </w:rPr>
        <w:t>U lejohet lënia e shtetësisë shqiptare me kërkesë të tyre personave të mëposhtëm:</w:t>
      </w:r>
    </w:p>
    <w:p w:rsidR="00281601" w:rsidRPr="005F4EAF" w:rsidRDefault="00281601" w:rsidP="00281601">
      <w:pPr>
        <w:pStyle w:val="Paragrafi"/>
        <w:rPr>
          <w:lang w:val="sq-AL"/>
        </w:rPr>
      </w:pPr>
      <w:r w:rsidRPr="005F4EAF">
        <w:rPr>
          <w:lang w:val="sq-AL"/>
        </w:rPr>
        <w:t>1. Fabian Palë Rupa</w:t>
      </w:r>
    </w:p>
    <w:p w:rsidR="00281601" w:rsidRPr="005F4EAF" w:rsidRDefault="00281601" w:rsidP="00281601">
      <w:pPr>
        <w:pStyle w:val="Paragrafi"/>
        <w:rPr>
          <w:lang w:val="sq-AL"/>
        </w:rPr>
      </w:pPr>
      <w:r w:rsidRPr="005F4EAF">
        <w:rPr>
          <w:lang w:val="sq-AL"/>
        </w:rPr>
        <w:t>2. Ylli Fadil Halili</w:t>
      </w:r>
    </w:p>
    <w:p w:rsidR="00281601" w:rsidRPr="005F4EAF" w:rsidRDefault="00281601" w:rsidP="00281601">
      <w:pPr>
        <w:pStyle w:val="Paragrafi"/>
        <w:rPr>
          <w:lang w:val="sq-AL"/>
        </w:rPr>
      </w:pPr>
      <w:r w:rsidRPr="005F4EAF">
        <w:rPr>
          <w:lang w:val="sq-AL"/>
        </w:rPr>
        <w:t>3. Majlinda Agim Memedi (Shehi)</w:t>
      </w:r>
    </w:p>
    <w:p w:rsidR="00281601" w:rsidRPr="005F4EAF" w:rsidRDefault="00281601" w:rsidP="00281601">
      <w:pPr>
        <w:pStyle w:val="Paragrafi"/>
        <w:rPr>
          <w:lang w:val="sq-AL"/>
        </w:rPr>
      </w:pPr>
      <w:r w:rsidRPr="005F4EAF">
        <w:rPr>
          <w:lang w:val="sq-AL"/>
        </w:rPr>
        <w:t>4. Laura Ruzhdi Pupovci</w:t>
      </w:r>
    </w:p>
    <w:p w:rsidR="00281601" w:rsidRPr="005F4EAF" w:rsidRDefault="00281601" w:rsidP="00281601">
      <w:pPr>
        <w:pStyle w:val="Paragrafi"/>
        <w:rPr>
          <w:lang w:val="sq-AL"/>
        </w:rPr>
      </w:pPr>
      <w:r w:rsidRPr="005F4EAF">
        <w:rPr>
          <w:lang w:val="sq-AL"/>
        </w:rPr>
        <w:t>5. Florentina Ruzhdi Pupovci</w:t>
      </w:r>
    </w:p>
    <w:p w:rsidR="00281601" w:rsidRPr="005F4EAF" w:rsidRDefault="00281601" w:rsidP="00281601">
      <w:pPr>
        <w:pStyle w:val="Paragrafi"/>
        <w:rPr>
          <w:lang w:val="sq-AL"/>
        </w:rPr>
      </w:pPr>
      <w:r w:rsidRPr="005F4EAF">
        <w:rPr>
          <w:lang w:val="sq-AL"/>
        </w:rPr>
        <w:t>6. Alban Sokol Gjillani</w:t>
      </w:r>
    </w:p>
    <w:p w:rsidR="00281601" w:rsidRPr="005F4EAF" w:rsidRDefault="00281601" w:rsidP="00281601">
      <w:pPr>
        <w:pStyle w:val="Paragrafi"/>
        <w:rPr>
          <w:lang w:val="sq-AL"/>
        </w:rPr>
      </w:pPr>
      <w:r w:rsidRPr="005F4EAF">
        <w:rPr>
          <w:lang w:val="sq-AL"/>
        </w:rPr>
        <w:t>7. Roland Xhelal Skura</w:t>
      </w:r>
    </w:p>
    <w:p w:rsidR="00281601" w:rsidRPr="005F4EAF" w:rsidRDefault="00281601" w:rsidP="00281601">
      <w:pPr>
        <w:pStyle w:val="Paragrafi"/>
        <w:rPr>
          <w:lang w:val="sq-AL"/>
        </w:rPr>
      </w:pPr>
      <w:r w:rsidRPr="005F4EAF">
        <w:rPr>
          <w:lang w:val="sq-AL"/>
        </w:rPr>
        <w:t>8. Sigurim Tahir Tafa</w:t>
      </w:r>
    </w:p>
    <w:p w:rsidR="00281601" w:rsidRPr="005F4EAF" w:rsidRDefault="00281601" w:rsidP="00281601">
      <w:pPr>
        <w:pStyle w:val="Paragrafi"/>
        <w:rPr>
          <w:lang w:val="sq-AL"/>
        </w:rPr>
      </w:pPr>
      <w:r w:rsidRPr="005F4EAF">
        <w:rPr>
          <w:lang w:val="sq-AL"/>
        </w:rPr>
        <w:t>9. Ergys Idai Xhafaj</w:t>
      </w:r>
    </w:p>
    <w:p w:rsidR="00281601" w:rsidRPr="005F4EAF" w:rsidRDefault="00281601" w:rsidP="00281601">
      <w:pPr>
        <w:pStyle w:val="Paragrafi"/>
        <w:rPr>
          <w:lang w:val="sq-AL"/>
        </w:rPr>
      </w:pPr>
      <w:r w:rsidRPr="005F4EAF">
        <w:rPr>
          <w:lang w:val="sq-AL"/>
        </w:rPr>
        <w:t>10. Lulzim Dostan Koldashi</w:t>
      </w:r>
    </w:p>
    <w:p w:rsidR="00281601" w:rsidRPr="005F4EAF" w:rsidRDefault="00281601" w:rsidP="00281601">
      <w:pPr>
        <w:pStyle w:val="Paragrafi"/>
        <w:rPr>
          <w:lang w:val="sq-AL"/>
        </w:rPr>
      </w:pPr>
      <w:r w:rsidRPr="005F4EAF">
        <w:rPr>
          <w:lang w:val="sq-AL"/>
        </w:rPr>
        <w:t>11. Denada Haxhi Seitz (Blaka)</w:t>
      </w:r>
    </w:p>
    <w:p w:rsidR="00281601" w:rsidRPr="005F4EAF" w:rsidRDefault="00281601" w:rsidP="00281601">
      <w:pPr>
        <w:pStyle w:val="Paragrafi"/>
        <w:rPr>
          <w:lang w:val="sq-AL"/>
        </w:rPr>
      </w:pPr>
      <w:r w:rsidRPr="005F4EAF">
        <w:rPr>
          <w:lang w:val="sq-AL"/>
        </w:rPr>
        <w:t>12. Eva Xhelal Hasani (Puka)</w:t>
      </w:r>
    </w:p>
    <w:p w:rsidR="00281601" w:rsidRPr="005F4EAF" w:rsidRDefault="00281601" w:rsidP="00281601">
      <w:pPr>
        <w:pStyle w:val="Paragrafi"/>
        <w:rPr>
          <w:lang w:val="sq-AL"/>
        </w:rPr>
      </w:pPr>
      <w:r w:rsidRPr="005F4EAF">
        <w:rPr>
          <w:lang w:val="sq-AL"/>
        </w:rPr>
        <w:t>13. Gino Arben Hasani</w:t>
      </w:r>
    </w:p>
    <w:p w:rsidR="00281601" w:rsidRPr="005F4EAF" w:rsidRDefault="00281601" w:rsidP="00281601">
      <w:pPr>
        <w:pStyle w:val="Paragrafi"/>
        <w:rPr>
          <w:lang w:val="sq-AL"/>
        </w:rPr>
      </w:pPr>
      <w:r w:rsidRPr="005F4EAF">
        <w:rPr>
          <w:lang w:val="sq-AL"/>
        </w:rPr>
        <w:t>14. Matias Arben Hasani</w:t>
      </w:r>
    </w:p>
    <w:p w:rsidR="00281601" w:rsidRPr="005F4EAF" w:rsidRDefault="00281601" w:rsidP="00281601">
      <w:pPr>
        <w:pStyle w:val="Paragrafi"/>
        <w:rPr>
          <w:lang w:val="sq-AL"/>
        </w:rPr>
      </w:pPr>
      <w:r w:rsidRPr="005F4EAF">
        <w:rPr>
          <w:lang w:val="sq-AL"/>
        </w:rPr>
        <w:t>15. Violeta Lahim Halilaj (Hoxha)</w:t>
      </w:r>
    </w:p>
    <w:p w:rsidR="00281601" w:rsidRPr="005F4EAF" w:rsidRDefault="00281601" w:rsidP="00281601">
      <w:pPr>
        <w:pStyle w:val="Paragrafi"/>
        <w:rPr>
          <w:lang w:val="sq-AL"/>
        </w:rPr>
      </w:pPr>
      <w:r w:rsidRPr="005F4EAF">
        <w:rPr>
          <w:lang w:val="sq-AL"/>
        </w:rPr>
        <w:t>16. Migena Genc Musaraj</w:t>
      </w:r>
    </w:p>
    <w:p w:rsidR="00281601" w:rsidRPr="005F4EAF" w:rsidRDefault="00281601" w:rsidP="00281601">
      <w:pPr>
        <w:pStyle w:val="Paragrafi"/>
        <w:rPr>
          <w:lang w:val="sq-AL"/>
        </w:rPr>
      </w:pPr>
    </w:p>
    <w:p w:rsidR="00281601" w:rsidRPr="005F4EAF" w:rsidRDefault="00281601" w:rsidP="00281601">
      <w:pPr>
        <w:pStyle w:val="NeniNr"/>
        <w:keepNext w:val="0"/>
        <w:rPr>
          <w:lang w:val="sq-AL"/>
        </w:rPr>
      </w:pPr>
      <w:r w:rsidRPr="005F4EAF">
        <w:rPr>
          <w:lang w:val="sq-AL"/>
        </w:rPr>
        <w:t>Neni 2</w:t>
      </w:r>
    </w:p>
    <w:p w:rsidR="00281601" w:rsidRPr="005F4EAF" w:rsidRDefault="00281601" w:rsidP="00281601">
      <w:pPr>
        <w:pStyle w:val="Paragrafi"/>
        <w:rPr>
          <w:lang w:val="sq-AL"/>
        </w:rPr>
      </w:pPr>
    </w:p>
    <w:p w:rsidR="00281601" w:rsidRPr="005F4EAF" w:rsidRDefault="00281601" w:rsidP="00281601">
      <w:pPr>
        <w:pStyle w:val="Paragrafi"/>
        <w:rPr>
          <w:lang w:val="sq-AL"/>
        </w:rPr>
      </w:pPr>
      <w:r w:rsidRPr="005F4EAF">
        <w:rPr>
          <w:lang w:val="sq-AL"/>
        </w:rPr>
        <w:t>Ky dekret hyn në fuqi menjëherë.</w:t>
      </w:r>
    </w:p>
    <w:p w:rsidR="00281601" w:rsidRPr="005F4EAF" w:rsidRDefault="00281601" w:rsidP="00281601">
      <w:pPr>
        <w:pStyle w:val="Paragrafi"/>
        <w:rPr>
          <w:lang w:val="sq-AL"/>
        </w:rPr>
      </w:pPr>
    </w:p>
    <w:p w:rsidR="00281601" w:rsidRPr="005F4EAF" w:rsidRDefault="00281601" w:rsidP="00281601">
      <w:pPr>
        <w:pStyle w:val="Autoriteti"/>
        <w:keepNext w:val="0"/>
        <w:rPr>
          <w:lang w:val="sq-AL"/>
        </w:rPr>
      </w:pPr>
      <w:r w:rsidRPr="005F4EAF">
        <w:rPr>
          <w:lang w:val="sq-AL"/>
        </w:rPr>
        <w:t>Presidenti i Republikës së Shqipërisë</w:t>
      </w:r>
    </w:p>
    <w:p w:rsidR="00281601" w:rsidRPr="005F4EAF" w:rsidRDefault="00281601" w:rsidP="00281601">
      <w:pPr>
        <w:pStyle w:val="AutoritetiEmer"/>
        <w:rPr>
          <w:lang w:val="sq-AL"/>
        </w:rPr>
      </w:pPr>
      <w:r w:rsidRPr="005F4EAF">
        <w:rPr>
          <w:lang w:val="sq-AL"/>
        </w:rPr>
        <w:t>Bujar Nishani</w:t>
      </w:r>
    </w:p>
    <w:sectPr w:rsidR="00281601" w:rsidRPr="005F4EAF" w:rsidSect="004B6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1601"/>
    <w:rsid w:val="00016854"/>
    <w:rsid w:val="00281601"/>
    <w:rsid w:val="004B6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D6A4FD-D11A-41F6-9AD1-B712AD31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29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1601"/>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281601"/>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281601"/>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281601"/>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281601"/>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81601"/>
    <w:rPr>
      <w:rFonts w:ascii="CG Times" w:eastAsia="MS Mincho" w:hAnsi="CG Times" w:cs="CG Times"/>
      <w:b/>
      <w:bCs/>
      <w:sz w:val="22"/>
      <w:szCs w:val="22"/>
      <w:lang w:val="en-GB" w:eastAsia="en-US" w:bidi="ar-SA"/>
    </w:rPr>
  </w:style>
  <w:style w:type="paragraph" w:customStyle="1" w:styleId="Paragrafi">
    <w:name w:val="Paragrafi"/>
    <w:link w:val="ParagrafiChar"/>
    <w:rsid w:val="00281601"/>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81601"/>
    <w:rPr>
      <w:rFonts w:ascii="CG Times" w:eastAsia="MS Mincho" w:hAnsi="CG Times" w:cs="CG Times"/>
      <w:sz w:val="22"/>
      <w:szCs w:val="22"/>
      <w:lang w:val="en-US" w:eastAsia="en-US" w:bidi="ar-SA"/>
    </w:rPr>
  </w:style>
  <w:style w:type="paragraph" w:customStyle="1" w:styleId="Titulli">
    <w:name w:val="Titulli"/>
    <w:next w:val="Normal"/>
    <w:link w:val="TitulliChar"/>
    <w:rsid w:val="00281601"/>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281601"/>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28160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8160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281601"/>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28160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8160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2019-03-18T15:55:00Z</dcterms:created>
  <dcterms:modified xsi:type="dcterms:W3CDTF">2019-03-18T15:55:00Z</dcterms:modified>
</cp:coreProperties>
</file>