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503" w:rsidRPr="003E6E55" w:rsidRDefault="00222503" w:rsidP="00222503">
      <w:pPr>
        <w:pStyle w:val="Akti"/>
      </w:pPr>
      <w:bookmarkStart w:id="0" w:name="_GoBack"/>
      <w:bookmarkEnd w:id="0"/>
      <w:r w:rsidRPr="003E6E55">
        <w:t>Dekret</w:t>
      </w:r>
    </w:p>
    <w:p w:rsidR="00222503" w:rsidRPr="003E6E55" w:rsidRDefault="00222503" w:rsidP="00222503">
      <w:pPr>
        <w:pStyle w:val="NumriData"/>
      </w:pPr>
      <w:r w:rsidRPr="003E6E55">
        <w:t>Nr. 7964, datë 27.2.2013</w:t>
      </w:r>
    </w:p>
    <w:p w:rsidR="00222503" w:rsidRPr="00643853" w:rsidRDefault="00222503" w:rsidP="00222503">
      <w:pPr>
        <w:pStyle w:val="Paragrafi"/>
        <w:rPr>
          <w:sz w:val="10"/>
        </w:rPr>
      </w:pPr>
    </w:p>
    <w:p w:rsidR="00222503" w:rsidRPr="003E6E55" w:rsidRDefault="00222503" w:rsidP="00222503">
      <w:pPr>
        <w:pStyle w:val="Titulli"/>
      </w:pPr>
      <w:r w:rsidRPr="003E6E55">
        <w:t>Për dhënie të shtetësisë shqiptare</w:t>
      </w:r>
    </w:p>
    <w:p w:rsidR="00222503" w:rsidRPr="00643853" w:rsidRDefault="00222503" w:rsidP="00222503">
      <w:pPr>
        <w:pStyle w:val="Paragrafi"/>
        <w:rPr>
          <w:sz w:val="12"/>
        </w:rPr>
      </w:pPr>
    </w:p>
    <w:p w:rsidR="00222503" w:rsidRPr="003E6E55" w:rsidRDefault="00222503" w:rsidP="00222503">
      <w:pPr>
        <w:pStyle w:val="Paragrafi"/>
      </w:pPr>
      <w:r w:rsidRPr="003E6E55">
        <w:t>Në mbështetje të nenit 92, pika “c” dhe 93 të Kushtetutë</w:t>
      </w:r>
      <w:r>
        <w:t>s, si dhe të neneve t9,</w:t>
      </w:r>
      <w:r w:rsidRPr="003E6E55">
        <w:t xml:space="preserve"> 10 dhe 20 të ligjit nr. 8389, datë 5.8.1998 “Për shtetësinë shqiptare”, të ndryshuar, bazuar edhe në propozimin e Ministrit të Brendshëm</w:t>
      </w:r>
      <w:r>
        <w:t>,</w:t>
      </w:r>
    </w:p>
    <w:p w:rsidR="00222503" w:rsidRPr="00643853" w:rsidRDefault="00222503" w:rsidP="00222503">
      <w:pPr>
        <w:pStyle w:val="Paragrafi"/>
        <w:rPr>
          <w:sz w:val="12"/>
        </w:rPr>
      </w:pPr>
    </w:p>
    <w:p w:rsidR="00222503" w:rsidRPr="003E6E55" w:rsidRDefault="00222503" w:rsidP="00222503">
      <w:pPr>
        <w:pStyle w:val="VENDOSI"/>
      </w:pPr>
      <w:r w:rsidRPr="003E6E55">
        <w:t>Dekretoj:</w:t>
      </w:r>
    </w:p>
    <w:p w:rsidR="00222503" w:rsidRPr="003E6E55" w:rsidRDefault="00222503" w:rsidP="00222503">
      <w:pPr>
        <w:pStyle w:val="Paragrafi"/>
      </w:pPr>
    </w:p>
    <w:p w:rsidR="00222503" w:rsidRPr="003E6E55" w:rsidRDefault="00222503" w:rsidP="00222503">
      <w:pPr>
        <w:pStyle w:val="NeniNr"/>
      </w:pPr>
      <w:r w:rsidRPr="003E6E55">
        <w:t>Neni 1</w:t>
      </w:r>
    </w:p>
    <w:p w:rsidR="00222503" w:rsidRPr="003E6E55" w:rsidRDefault="00222503" w:rsidP="00222503">
      <w:pPr>
        <w:pStyle w:val="Paragrafi"/>
      </w:pPr>
    </w:p>
    <w:p w:rsidR="00222503" w:rsidRPr="003E6E55" w:rsidRDefault="00222503" w:rsidP="00222503">
      <w:pPr>
        <w:pStyle w:val="Paragrafi"/>
      </w:pPr>
      <w:r w:rsidRPr="003E6E55">
        <w:t>U jepet shtetësia shqiptare me kërkesë të tyre personave të mëposhtëm:</w:t>
      </w:r>
    </w:p>
    <w:p w:rsidR="00222503" w:rsidRPr="003E6E55" w:rsidRDefault="00222503" w:rsidP="00222503">
      <w:pPr>
        <w:pStyle w:val="Paragrafi"/>
      </w:pPr>
      <w:r w:rsidRPr="003E6E55">
        <w:t>1.</w:t>
      </w:r>
      <w:r>
        <w:t xml:space="preserve"> </w:t>
      </w:r>
      <w:r w:rsidRPr="003E6E55">
        <w:t>Seyfettin Hakki Çalişkan</w:t>
      </w:r>
    </w:p>
    <w:p w:rsidR="00222503" w:rsidRPr="003E6E55" w:rsidRDefault="00222503" w:rsidP="00222503">
      <w:pPr>
        <w:pStyle w:val="Paragrafi"/>
      </w:pPr>
      <w:r w:rsidRPr="003E6E55">
        <w:t>2.</w:t>
      </w:r>
      <w:r>
        <w:t xml:space="preserve"> </w:t>
      </w:r>
      <w:r w:rsidRPr="003E6E55">
        <w:t>Halil Mehmet Sarişoğlu</w:t>
      </w:r>
    </w:p>
    <w:p w:rsidR="00222503" w:rsidRPr="00A3715A" w:rsidRDefault="00222503" w:rsidP="00222503">
      <w:pPr>
        <w:pStyle w:val="Paragrafi"/>
        <w:rPr>
          <w:lang w:val="it-IT"/>
        </w:rPr>
      </w:pPr>
      <w:r w:rsidRPr="00A3715A">
        <w:rPr>
          <w:lang w:val="it-IT"/>
        </w:rPr>
        <w:t>3. Lucia Ion Zeza (Diacenco)</w:t>
      </w:r>
    </w:p>
    <w:p w:rsidR="00222503" w:rsidRPr="00A3715A" w:rsidRDefault="00222503" w:rsidP="00222503">
      <w:pPr>
        <w:pStyle w:val="Paragrafi"/>
        <w:rPr>
          <w:lang w:val="it-IT"/>
        </w:rPr>
      </w:pPr>
      <w:r w:rsidRPr="00A3715A">
        <w:rPr>
          <w:lang w:val="it-IT"/>
        </w:rPr>
        <w:t>4. Anna Marie George William Sturm</w:t>
      </w:r>
    </w:p>
    <w:p w:rsidR="00222503" w:rsidRPr="00A3715A" w:rsidRDefault="00222503" w:rsidP="00222503">
      <w:pPr>
        <w:pStyle w:val="Paragrafi"/>
        <w:rPr>
          <w:lang w:val="it-IT"/>
        </w:rPr>
      </w:pPr>
      <w:r w:rsidRPr="00A3715A">
        <w:rPr>
          <w:lang w:val="it-IT"/>
        </w:rPr>
        <w:t>5. Antonio Mario Urbinati</w:t>
      </w:r>
    </w:p>
    <w:p w:rsidR="00222503" w:rsidRPr="00A3715A" w:rsidRDefault="00222503" w:rsidP="00222503">
      <w:pPr>
        <w:pStyle w:val="Paragrafi"/>
        <w:rPr>
          <w:lang w:val="it-IT"/>
        </w:rPr>
      </w:pPr>
      <w:r w:rsidRPr="00A3715A">
        <w:rPr>
          <w:lang w:val="it-IT"/>
        </w:rPr>
        <w:t>6. Musa Isuf Hoxha</w:t>
      </w:r>
    </w:p>
    <w:p w:rsidR="00222503" w:rsidRPr="00A3715A" w:rsidRDefault="00222503" w:rsidP="00222503">
      <w:pPr>
        <w:pStyle w:val="Paragrafi"/>
        <w:rPr>
          <w:lang w:val="it-IT"/>
        </w:rPr>
      </w:pPr>
      <w:r w:rsidRPr="00A3715A">
        <w:rPr>
          <w:lang w:val="it-IT"/>
        </w:rPr>
        <w:t>7. Vera Gomali Ramaj (Dimitriu)</w:t>
      </w:r>
    </w:p>
    <w:p w:rsidR="00222503" w:rsidRPr="00A3715A" w:rsidRDefault="00222503" w:rsidP="00222503">
      <w:pPr>
        <w:pStyle w:val="Paragrafi"/>
        <w:rPr>
          <w:lang w:val="it-IT"/>
        </w:rPr>
      </w:pPr>
      <w:r w:rsidRPr="00A3715A">
        <w:rPr>
          <w:lang w:val="it-IT"/>
        </w:rPr>
        <w:t>8. Kenan Hikmet Çakmak</w:t>
      </w:r>
    </w:p>
    <w:p w:rsidR="00222503" w:rsidRPr="00A3715A" w:rsidRDefault="00222503" w:rsidP="00222503">
      <w:pPr>
        <w:pStyle w:val="Paragrafi"/>
        <w:rPr>
          <w:lang w:val="de-DE"/>
        </w:rPr>
      </w:pPr>
      <w:r w:rsidRPr="00A3715A">
        <w:rPr>
          <w:lang w:val="de-DE"/>
        </w:rPr>
        <w:t>9. Ilir Zekë Ukaj</w:t>
      </w:r>
    </w:p>
    <w:p w:rsidR="00222503" w:rsidRPr="00A3715A" w:rsidRDefault="00222503" w:rsidP="00222503">
      <w:pPr>
        <w:pStyle w:val="Paragrafi"/>
        <w:rPr>
          <w:lang w:val="de-DE"/>
        </w:rPr>
      </w:pPr>
      <w:r w:rsidRPr="00A3715A">
        <w:rPr>
          <w:lang w:val="de-DE"/>
        </w:rPr>
        <w:t>10. Suat Nazim Serbest</w:t>
      </w:r>
    </w:p>
    <w:p w:rsidR="00222503" w:rsidRPr="00A3715A" w:rsidRDefault="00222503" w:rsidP="00222503">
      <w:pPr>
        <w:pStyle w:val="Paragrafi"/>
        <w:rPr>
          <w:lang w:val="de-DE"/>
        </w:rPr>
      </w:pPr>
      <w:r w:rsidRPr="00A3715A">
        <w:rPr>
          <w:lang w:val="de-DE"/>
        </w:rPr>
        <w:t>11. Yagmur Suat Serbest</w:t>
      </w:r>
    </w:p>
    <w:p w:rsidR="00222503" w:rsidRPr="00A3715A" w:rsidRDefault="00222503" w:rsidP="00222503">
      <w:pPr>
        <w:pStyle w:val="Paragrafi"/>
        <w:rPr>
          <w:lang w:val="de-DE"/>
        </w:rPr>
      </w:pPr>
      <w:r w:rsidRPr="00A3715A">
        <w:rPr>
          <w:lang w:val="de-DE"/>
        </w:rPr>
        <w:t>12. Ecem Suat Serbest</w:t>
      </w:r>
    </w:p>
    <w:p w:rsidR="00222503" w:rsidRPr="00643853" w:rsidRDefault="00222503" w:rsidP="00222503">
      <w:pPr>
        <w:pStyle w:val="Paragrafi"/>
        <w:rPr>
          <w:sz w:val="10"/>
          <w:lang w:val="de-DE"/>
        </w:rPr>
      </w:pPr>
    </w:p>
    <w:p w:rsidR="00222503" w:rsidRPr="00A3715A" w:rsidRDefault="00222503" w:rsidP="00222503">
      <w:pPr>
        <w:pStyle w:val="NeniNr"/>
        <w:rPr>
          <w:lang w:val="de-DE"/>
        </w:rPr>
      </w:pPr>
      <w:r w:rsidRPr="00A3715A">
        <w:rPr>
          <w:lang w:val="de-DE"/>
        </w:rPr>
        <w:t>Neni 2</w:t>
      </w:r>
    </w:p>
    <w:p w:rsidR="00222503" w:rsidRPr="00643853" w:rsidRDefault="00222503" w:rsidP="00222503">
      <w:pPr>
        <w:pStyle w:val="Paragrafi"/>
        <w:rPr>
          <w:sz w:val="10"/>
          <w:lang w:val="de-DE"/>
        </w:rPr>
      </w:pPr>
    </w:p>
    <w:p w:rsidR="00222503" w:rsidRPr="00A3715A" w:rsidRDefault="00222503" w:rsidP="00222503">
      <w:pPr>
        <w:pStyle w:val="Paragrafi"/>
        <w:rPr>
          <w:lang w:val="de-DE"/>
        </w:rPr>
      </w:pPr>
      <w:r w:rsidRPr="00A3715A">
        <w:rPr>
          <w:lang w:val="de-DE"/>
        </w:rPr>
        <w:t>Ky dekret hyn në fuqi menjëherë.</w:t>
      </w:r>
    </w:p>
    <w:p w:rsidR="00222503" w:rsidRPr="00643853" w:rsidRDefault="00222503" w:rsidP="00222503">
      <w:pPr>
        <w:pStyle w:val="Paragrafi"/>
        <w:rPr>
          <w:sz w:val="12"/>
          <w:lang w:val="de-DE"/>
        </w:rPr>
      </w:pPr>
    </w:p>
    <w:p w:rsidR="00222503" w:rsidRPr="00A3715A" w:rsidRDefault="00222503" w:rsidP="00222503">
      <w:pPr>
        <w:pStyle w:val="Autoriteti"/>
        <w:rPr>
          <w:lang w:val="de-DE"/>
        </w:rPr>
      </w:pPr>
      <w:r w:rsidRPr="00A3715A">
        <w:rPr>
          <w:lang w:val="de-DE"/>
        </w:rPr>
        <w:t>Presidenti i Republikës së Shqipërisë</w:t>
      </w:r>
    </w:p>
    <w:p w:rsidR="00222503" w:rsidRPr="00A3715A" w:rsidRDefault="00222503" w:rsidP="00222503">
      <w:pPr>
        <w:pStyle w:val="AutoritetiEmer"/>
        <w:rPr>
          <w:lang w:val="de-DE"/>
        </w:rPr>
      </w:pPr>
      <w:r w:rsidRPr="00A3715A">
        <w:rPr>
          <w:lang w:val="de-DE"/>
        </w:rPr>
        <w:t>Bujar Nishani</w:t>
      </w:r>
    </w:p>
    <w:sectPr w:rsidR="00222503" w:rsidRPr="00A371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22503"/>
    <w:rsid w:val="00222503"/>
    <w:rsid w:val="00616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3DB424F-3A47-4A65-9117-E145E8B7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2250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222503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222503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222503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222503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22503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222503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222503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222503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222503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22250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22503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222503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222503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222503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2019-03-18T13:18:00Z</dcterms:created>
  <dcterms:modified xsi:type="dcterms:W3CDTF">2019-03-18T13:18:00Z</dcterms:modified>
</cp:coreProperties>
</file>