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24" w:rsidRPr="007A1986" w:rsidRDefault="002F4224" w:rsidP="002F4224">
      <w:pPr>
        <w:pStyle w:val="Akti"/>
        <w:keepNext w:val="0"/>
        <w:rPr>
          <w:lang w:val="sq-AL"/>
        </w:rPr>
      </w:pPr>
      <w:r w:rsidRPr="007A1986">
        <w:rPr>
          <w:lang w:val="sq-AL"/>
        </w:rPr>
        <w:t>Dekret</w:t>
      </w:r>
    </w:p>
    <w:p w:rsidR="002F4224" w:rsidRPr="007A1986" w:rsidRDefault="002F4224" w:rsidP="002F4224">
      <w:pPr>
        <w:pStyle w:val="NumriData"/>
        <w:keepNext w:val="0"/>
        <w:rPr>
          <w:lang w:val="sq-AL"/>
        </w:rPr>
      </w:pPr>
      <w:r w:rsidRPr="007A1986">
        <w:rPr>
          <w:lang w:val="sq-AL"/>
        </w:rPr>
        <w:t>Nr. 8196, datë 23.5.2013</w:t>
      </w:r>
    </w:p>
    <w:p w:rsidR="002F4224" w:rsidRPr="007A1986" w:rsidRDefault="002F4224" w:rsidP="002F4224">
      <w:pPr>
        <w:pStyle w:val="Paragrafi"/>
        <w:rPr>
          <w:lang w:val="sq-AL"/>
        </w:rPr>
      </w:pPr>
    </w:p>
    <w:p w:rsidR="002F4224" w:rsidRPr="007A1986" w:rsidRDefault="002F4224" w:rsidP="002F4224">
      <w:pPr>
        <w:pStyle w:val="Titulli"/>
        <w:keepNext w:val="0"/>
        <w:rPr>
          <w:lang w:val="sq-AL"/>
        </w:rPr>
      </w:pPr>
      <w:r w:rsidRPr="007A1986">
        <w:rPr>
          <w:lang w:val="sq-AL"/>
        </w:rPr>
        <w:t>Për largim prokurori</w:t>
      </w:r>
    </w:p>
    <w:p w:rsidR="002F4224" w:rsidRPr="007A1986" w:rsidRDefault="002F4224" w:rsidP="002F4224">
      <w:pPr>
        <w:pStyle w:val="Paragrafi"/>
        <w:rPr>
          <w:lang w:val="sq-AL"/>
        </w:rPr>
      </w:pPr>
    </w:p>
    <w:p w:rsidR="002F4224" w:rsidRPr="007A1986" w:rsidRDefault="002F4224" w:rsidP="002F4224">
      <w:pPr>
        <w:pStyle w:val="Paragrafi"/>
        <w:rPr>
          <w:lang w:val="sq-AL"/>
        </w:rPr>
      </w:pPr>
      <w:r w:rsidRPr="007A1986">
        <w:rPr>
          <w:lang w:val="sq-AL"/>
        </w:rPr>
        <w:t>Në mbështetje të nenit 149 pika 3 të Kushtetutës, si dhe të nenit 8 pika 2 germa “c” dhe të nenit 27 pika 1 germa “b” të ligjit nr. 8737, datë 12.2.2001 “Për organizimin dhe funksionimin e Prokurorisë në Republikën e Shqipërisë”, të ndryshuar, me propozim të Prokurorit të Përgjithshëm,</w:t>
      </w:r>
    </w:p>
    <w:p w:rsidR="002F4224" w:rsidRPr="007A1986" w:rsidRDefault="002F4224" w:rsidP="002F4224">
      <w:pPr>
        <w:pStyle w:val="Paragrafi"/>
        <w:rPr>
          <w:lang w:val="sq-AL"/>
        </w:rPr>
      </w:pPr>
    </w:p>
    <w:p w:rsidR="002F4224" w:rsidRPr="007A1986" w:rsidRDefault="002F4224" w:rsidP="002F4224">
      <w:pPr>
        <w:pStyle w:val="VENDOSI"/>
        <w:keepNext w:val="0"/>
        <w:rPr>
          <w:lang w:val="sq-AL"/>
        </w:rPr>
      </w:pPr>
      <w:r w:rsidRPr="007A1986">
        <w:rPr>
          <w:lang w:val="sq-AL"/>
        </w:rPr>
        <w:t>Dekretoj:</w:t>
      </w:r>
    </w:p>
    <w:p w:rsidR="002F4224" w:rsidRPr="007A1986" w:rsidRDefault="002F4224" w:rsidP="002F4224">
      <w:pPr>
        <w:pStyle w:val="Paragrafi"/>
        <w:rPr>
          <w:lang w:val="sq-AL"/>
        </w:rPr>
      </w:pPr>
    </w:p>
    <w:p w:rsidR="002F4224" w:rsidRPr="007A1986" w:rsidRDefault="002F4224" w:rsidP="002F4224">
      <w:pPr>
        <w:pStyle w:val="NeniNr"/>
        <w:keepNext w:val="0"/>
        <w:rPr>
          <w:lang w:val="sq-AL"/>
        </w:rPr>
      </w:pPr>
      <w:r w:rsidRPr="007A1986">
        <w:rPr>
          <w:lang w:val="sq-AL"/>
        </w:rPr>
        <w:t>Neni 1</w:t>
      </w:r>
    </w:p>
    <w:p w:rsidR="002F4224" w:rsidRPr="007A1986" w:rsidRDefault="002F4224" w:rsidP="002F4224">
      <w:pPr>
        <w:pStyle w:val="Paragrafi"/>
        <w:rPr>
          <w:lang w:val="sq-AL"/>
        </w:rPr>
      </w:pPr>
    </w:p>
    <w:p w:rsidR="002F4224" w:rsidRPr="007A1986" w:rsidRDefault="002F4224" w:rsidP="002F4224">
      <w:pPr>
        <w:pStyle w:val="Paragrafi"/>
        <w:rPr>
          <w:lang w:val="sq-AL"/>
        </w:rPr>
      </w:pPr>
      <w:r w:rsidRPr="007A1986">
        <w:rPr>
          <w:lang w:val="sq-AL"/>
        </w:rPr>
        <w:t>Zoti Bujar Iljazi, prokuror në Prokurorinë e Apelit Gjirokastër, të lirohet nga kjo detyrë, për shkak të plotësimit të moshës për daljen në pension.</w:t>
      </w:r>
    </w:p>
    <w:p w:rsidR="002F4224" w:rsidRPr="007A1986" w:rsidRDefault="002F4224" w:rsidP="002F4224">
      <w:pPr>
        <w:pStyle w:val="Paragrafi"/>
        <w:rPr>
          <w:lang w:val="sq-AL"/>
        </w:rPr>
      </w:pPr>
    </w:p>
    <w:p w:rsidR="002F4224" w:rsidRPr="007A1986" w:rsidRDefault="002F4224" w:rsidP="002F4224">
      <w:pPr>
        <w:pStyle w:val="NeniNr"/>
        <w:keepNext w:val="0"/>
        <w:rPr>
          <w:lang w:val="sq-AL"/>
        </w:rPr>
      </w:pPr>
      <w:r w:rsidRPr="007A1986">
        <w:rPr>
          <w:lang w:val="sq-AL"/>
        </w:rPr>
        <w:t>Neni 2</w:t>
      </w:r>
    </w:p>
    <w:p w:rsidR="002F4224" w:rsidRPr="007A1986" w:rsidRDefault="002F4224" w:rsidP="002F4224">
      <w:pPr>
        <w:pStyle w:val="Paragrafi"/>
        <w:rPr>
          <w:lang w:val="sq-AL"/>
        </w:rPr>
      </w:pPr>
    </w:p>
    <w:p w:rsidR="002F4224" w:rsidRPr="007A1986" w:rsidRDefault="002F4224" w:rsidP="002F4224">
      <w:pPr>
        <w:pStyle w:val="Paragrafi"/>
        <w:rPr>
          <w:lang w:val="sq-AL"/>
        </w:rPr>
      </w:pPr>
      <w:r w:rsidRPr="007A1986">
        <w:rPr>
          <w:lang w:val="sq-AL"/>
        </w:rPr>
        <w:t>Ky dekret hyn në fuqi menjëherë.</w:t>
      </w:r>
    </w:p>
    <w:p w:rsidR="002F4224" w:rsidRPr="007A1986" w:rsidRDefault="002F4224" w:rsidP="002F4224">
      <w:pPr>
        <w:pStyle w:val="Paragrafi"/>
        <w:rPr>
          <w:lang w:val="sq-AL"/>
        </w:rPr>
      </w:pPr>
    </w:p>
    <w:p w:rsidR="002F4224" w:rsidRPr="007A1986" w:rsidRDefault="002F4224" w:rsidP="002F4224">
      <w:pPr>
        <w:pStyle w:val="Autoriteti"/>
        <w:keepNext w:val="0"/>
        <w:rPr>
          <w:lang w:val="sq-AL"/>
        </w:rPr>
      </w:pPr>
      <w:r w:rsidRPr="007A1986">
        <w:rPr>
          <w:lang w:val="sq-AL"/>
        </w:rPr>
        <w:t>Presidenti i Republikës së Shqipërisë</w:t>
      </w:r>
    </w:p>
    <w:p w:rsidR="002F4224" w:rsidRPr="007A1986" w:rsidRDefault="002F4224" w:rsidP="002F4224">
      <w:pPr>
        <w:pStyle w:val="AutoritetiEmer"/>
        <w:rPr>
          <w:lang w:val="sq-AL"/>
        </w:rPr>
      </w:pPr>
      <w:r w:rsidRPr="007A1986">
        <w:rPr>
          <w:lang w:val="sq-AL"/>
        </w:rPr>
        <w:t>Bujar Nishani</w:t>
      </w:r>
    </w:p>
    <w:p w:rsidR="007A5E84" w:rsidRDefault="007A5E84">
      <w:bookmarkStart w:id="0" w:name="_GoBack"/>
      <w:bookmarkEnd w:id="0"/>
    </w:p>
    <w:sectPr w:rsidR="007A5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EBE"/>
    <w:rsid w:val="002C6EBE"/>
    <w:rsid w:val="002F4224"/>
    <w:rsid w:val="007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F422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2F422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2F422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eniNr">
    <w:name w:val="Neni_Nr"/>
    <w:next w:val="Normal"/>
    <w:link w:val="NeniNrChar"/>
    <w:uiPriority w:val="99"/>
    <w:rsid w:val="002F42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2F422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F4224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uiPriority w:val="99"/>
    <w:rsid w:val="002F422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F4224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uiPriority w:val="99"/>
    <w:rsid w:val="002F422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2F42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F4224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2F4224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rsid w:val="002F4224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F4224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2F4224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F422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2F422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2F422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eniNr">
    <w:name w:val="Neni_Nr"/>
    <w:next w:val="Normal"/>
    <w:link w:val="NeniNrChar"/>
    <w:uiPriority w:val="99"/>
    <w:rsid w:val="002F42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2F422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F4224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uiPriority w:val="99"/>
    <w:rsid w:val="002F422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F4224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uiPriority w:val="99"/>
    <w:rsid w:val="002F422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2F42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F4224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2F4224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rsid w:val="002F4224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F4224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2F4224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dcterms:created xsi:type="dcterms:W3CDTF">2019-01-29T14:58:00Z</dcterms:created>
  <dcterms:modified xsi:type="dcterms:W3CDTF">2019-01-29T14:58:00Z</dcterms:modified>
</cp:coreProperties>
</file>