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0C0" w:rsidRPr="00D64AA2" w:rsidRDefault="004B30C0" w:rsidP="004B30C0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4B30C0" w:rsidRPr="00D64AA2" w:rsidRDefault="004B30C0" w:rsidP="004B30C0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8307, datë 11.9.2013</w:t>
      </w:r>
    </w:p>
    <w:p w:rsidR="004B30C0" w:rsidRPr="00D64AA2" w:rsidRDefault="004B30C0" w:rsidP="004B30C0">
      <w:pPr>
        <w:pStyle w:val="Paragrafi"/>
        <w:rPr>
          <w:lang w:val="sq-AL"/>
        </w:rPr>
      </w:pPr>
    </w:p>
    <w:p w:rsidR="004B30C0" w:rsidRPr="00D64AA2" w:rsidRDefault="004B30C0" w:rsidP="004B30C0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4B30C0" w:rsidRPr="00D64AA2" w:rsidRDefault="004B30C0" w:rsidP="004B30C0">
      <w:pPr>
        <w:widowControl w:val="0"/>
        <w:rPr>
          <w:lang w:val="sq-AL"/>
        </w:rPr>
      </w:pPr>
    </w:p>
    <w:p w:rsidR="004B30C0" w:rsidRPr="00D64AA2" w:rsidRDefault="004B30C0" w:rsidP="004B30C0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4B30C0" w:rsidRPr="00D64AA2" w:rsidRDefault="004B30C0" w:rsidP="004B30C0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4B30C0" w:rsidRPr="00D64AA2" w:rsidRDefault="004B30C0" w:rsidP="004B30C0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4B30C0" w:rsidRPr="00D64AA2" w:rsidRDefault="004B30C0" w:rsidP="004B30C0">
      <w:pPr>
        <w:widowControl w:val="0"/>
        <w:rPr>
          <w:lang w:val="sq-AL"/>
        </w:rPr>
      </w:pPr>
    </w:p>
    <w:p w:rsidR="004B30C0" w:rsidRDefault="004B30C0" w:rsidP="004B30C0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4B30C0" w:rsidRPr="00426980" w:rsidRDefault="004B30C0" w:rsidP="004B30C0">
      <w:pPr>
        <w:widowControl w:val="0"/>
        <w:rPr>
          <w:lang w:val="sq-AL"/>
        </w:rPr>
      </w:pPr>
    </w:p>
    <w:p w:rsidR="004B30C0" w:rsidRPr="00D64AA2" w:rsidRDefault="004B30C0" w:rsidP="004B30C0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A45271">
        <w:rPr>
          <w:rFonts w:eastAsia="Times New Roman"/>
          <w:lang w:val="sq-AL"/>
        </w:rPr>
        <w:t>Mimi Kodheli</w:t>
      </w:r>
      <w:r w:rsidRPr="00D64AA2">
        <w:rPr>
          <w:rFonts w:eastAsia="Times New Roman"/>
          <w:lang w:val="sq-AL"/>
        </w:rPr>
        <w:t xml:space="preserve"> emërohet Ministër i Mbrojtjes.</w:t>
      </w:r>
    </w:p>
    <w:p w:rsidR="004B30C0" w:rsidRPr="00D64AA2" w:rsidRDefault="004B30C0" w:rsidP="004B30C0">
      <w:pPr>
        <w:pStyle w:val="Paragrafi"/>
        <w:rPr>
          <w:rFonts w:eastAsia="Times New Roman"/>
          <w:b/>
          <w:bCs/>
          <w:lang w:val="sq-AL"/>
        </w:rPr>
      </w:pPr>
    </w:p>
    <w:p w:rsidR="004B30C0" w:rsidRPr="00D64AA2" w:rsidRDefault="004B30C0" w:rsidP="004B30C0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4B30C0" w:rsidRPr="00D64AA2" w:rsidRDefault="004B30C0" w:rsidP="004B30C0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4B30C0" w:rsidRPr="00D64AA2" w:rsidRDefault="004B30C0" w:rsidP="004B30C0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4B30C0" w:rsidRPr="00D64AA2" w:rsidRDefault="004B30C0" w:rsidP="004B30C0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4B30C0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0C0"/>
    <w:rsid w:val="004B30C0"/>
    <w:rsid w:val="00CE1C8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7D78AA-0F97-480D-BDF4-D05F66A6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0C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30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B30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B30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B30C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B30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30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B30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B30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B30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B30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B30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4B30C0"/>
    <w:rPr>
      <w:b/>
      <w:bCs/>
    </w:rPr>
  </w:style>
  <w:style w:type="character" w:customStyle="1" w:styleId="TitulliChar">
    <w:name w:val="Titulli Char"/>
    <w:basedOn w:val="DefaultParagraphFont"/>
    <w:link w:val="Titulli"/>
    <w:rsid w:val="004B30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B30C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B30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B30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