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687" w:rsidRDefault="00BE7687" w:rsidP="00BE7687">
      <w:pPr>
        <w:pStyle w:val="Akti"/>
        <w:keepNext w:val="0"/>
      </w:pPr>
      <w:r>
        <w:t>DEKRE</w:t>
      </w:r>
      <w:r w:rsidRPr="000C6865">
        <w:t>T</w:t>
      </w:r>
    </w:p>
    <w:p w:rsidR="00BE7687" w:rsidRDefault="00BE7687" w:rsidP="00BE7687">
      <w:pPr>
        <w:pStyle w:val="NumriData"/>
        <w:keepNext w:val="0"/>
      </w:pPr>
      <w:r>
        <w:t>Nr. 8631, datë</w:t>
      </w:r>
      <w:r w:rsidRPr="000C6865">
        <w:t>16.07.2014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Default="00BE7687" w:rsidP="00BE7687">
      <w:pPr>
        <w:pStyle w:val="Titulli"/>
        <w:keepNext w:val="0"/>
      </w:pPr>
      <w:r w:rsidRPr="000C6865">
        <w:t>PËR LEJIMIN E LËNIES SË SHTETËSISË SHQIPTARE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Pr="0027490D" w:rsidRDefault="00BE7687" w:rsidP="00BE7687">
      <w:pPr>
        <w:pStyle w:val="Paragrafi"/>
        <w:rPr>
          <w:spacing w:val="-4"/>
        </w:rPr>
      </w:pPr>
      <w:r w:rsidRPr="0027490D">
        <w:rPr>
          <w:spacing w:val="-4"/>
        </w:rPr>
        <w:t>Në mbështetje të nenit 92, pika “c” dhe nenit 93 të Kushtetutës, si dhe të neneve 15 e 20 të ligjit nr. 8389, datë 5.8.1998 “Për shtetësinë shqiptare”, të ndryshuar, bazuar edhe në propozimin e Ministrit të Punëve të Brendshme,</w:t>
      </w:r>
    </w:p>
    <w:p w:rsidR="00BE7687" w:rsidRPr="000C6865" w:rsidRDefault="00BE7687" w:rsidP="00BE7687">
      <w:pPr>
        <w:pStyle w:val="VENDOSI"/>
        <w:keepNext w:val="0"/>
      </w:pPr>
      <w:r>
        <w:t>DEKRETO</w:t>
      </w:r>
      <w:r w:rsidRPr="000C6865">
        <w:t>J</w:t>
      </w:r>
      <w:r>
        <w:t>: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Default="00BE7687" w:rsidP="00BE7687">
      <w:pPr>
        <w:pStyle w:val="NeniNr"/>
        <w:keepNext w:val="0"/>
      </w:pPr>
      <w:r w:rsidRPr="000C6865">
        <w:t>Neni 1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Pr="000C6865" w:rsidRDefault="00BE7687" w:rsidP="00BE7687">
      <w:pPr>
        <w:pStyle w:val="Paragrafi"/>
      </w:pPr>
      <w:r w:rsidRPr="000C6865">
        <w:t>U lejohet lënia e shtetësisë shqiptare me kërkesë të tyre personave të mëposhtëm:</w:t>
      </w:r>
    </w:p>
    <w:p w:rsidR="00BE7687" w:rsidRDefault="00BE7687" w:rsidP="00BE7687">
      <w:pPr>
        <w:pStyle w:val="Paragrafi"/>
      </w:pPr>
      <w:r w:rsidRPr="000C6865">
        <w:t>1. Aviola Zeqir Lalaj</w:t>
      </w:r>
    </w:p>
    <w:p w:rsidR="00BE7687" w:rsidRDefault="00BE7687" w:rsidP="00BE7687">
      <w:pPr>
        <w:pStyle w:val="Paragrafi"/>
      </w:pPr>
      <w:r w:rsidRPr="000C6865">
        <w:t>2. Gladiola Flamur Kraja</w:t>
      </w:r>
    </w:p>
    <w:p w:rsidR="00BE7687" w:rsidRDefault="00BE7687" w:rsidP="00BE7687">
      <w:pPr>
        <w:pStyle w:val="Paragrafi"/>
      </w:pPr>
      <w:r w:rsidRPr="000C6865">
        <w:t>3. Gentiana Leka Eder-Shllaku (Shllaku)</w:t>
      </w:r>
    </w:p>
    <w:p w:rsidR="00BE7687" w:rsidRDefault="00BE7687" w:rsidP="00BE7687">
      <w:pPr>
        <w:pStyle w:val="Paragrafi"/>
      </w:pPr>
      <w:r w:rsidRPr="000C6865">
        <w:t>4. Arlinda Zeqi Sihler (Kastrati)</w:t>
      </w:r>
    </w:p>
    <w:p w:rsidR="00BE7687" w:rsidRDefault="00BE7687" w:rsidP="00BE7687">
      <w:pPr>
        <w:pStyle w:val="Paragrafi"/>
      </w:pPr>
      <w:r w:rsidRPr="000C6865">
        <w:t>5. Marsida Muço Hysaj</w:t>
      </w:r>
    </w:p>
    <w:p w:rsidR="00BE7687" w:rsidRDefault="00BE7687" w:rsidP="00BE7687">
      <w:pPr>
        <w:pStyle w:val="Paragrafi"/>
      </w:pPr>
      <w:r w:rsidRPr="000C6865">
        <w:t>6. Beshir Dalip Qorri</w:t>
      </w:r>
    </w:p>
    <w:p w:rsidR="00BE7687" w:rsidRDefault="00BE7687" w:rsidP="00BE7687">
      <w:pPr>
        <w:pStyle w:val="Paragrafi"/>
      </w:pPr>
      <w:r w:rsidRPr="000C6865">
        <w:t>7. Blendi Beshir Qorri</w:t>
      </w:r>
    </w:p>
    <w:p w:rsidR="00BE7687" w:rsidRDefault="00BE7687" w:rsidP="00BE7687">
      <w:pPr>
        <w:pStyle w:val="Paragrafi"/>
      </w:pPr>
      <w:r w:rsidRPr="000C6865">
        <w:t>8. Livia Adriatik Maqellara</w:t>
      </w:r>
    </w:p>
    <w:p w:rsidR="00BE7687" w:rsidRDefault="00BE7687" w:rsidP="00BE7687">
      <w:pPr>
        <w:pStyle w:val="Paragrafi"/>
      </w:pPr>
      <w:r>
        <w:t xml:space="preserve">9. </w:t>
      </w:r>
      <w:r w:rsidRPr="000C6865">
        <w:t>Jonida Lutfi Kopper (Saqe)</w:t>
      </w:r>
    </w:p>
    <w:p w:rsidR="00BE7687" w:rsidRDefault="00BE7687" w:rsidP="00BE7687">
      <w:pPr>
        <w:pStyle w:val="Paragrafi"/>
      </w:pPr>
      <w:r w:rsidRPr="000C6865">
        <w:t>10. Ilir Halim Tatraku</w:t>
      </w:r>
    </w:p>
    <w:p w:rsidR="00BE7687" w:rsidRDefault="00BE7687" w:rsidP="00BE7687">
      <w:pPr>
        <w:pStyle w:val="Paragrafi"/>
      </w:pPr>
      <w:r w:rsidRPr="000C6865">
        <w:t>11. Ledio Hajri Ceni</w:t>
      </w:r>
    </w:p>
    <w:p w:rsidR="00BE7687" w:rsidRDefault="00BE7687" w:rsidP="00BE7687">
      <w:pPr>
        <w:pStyle w:val="Paragrafi"/>
      </w:pPr>
      <w:r w:rsidRPr="000C6865">
        <w:t>12. Emine Nazif Markwald (Diko)</w:t>
      </w:r>
    </w:p>
    <w:p w:rsidR="00BE7687" w:rsidRDefault="00BE7687" w:rsidP="00BE7687">
      <w:pPr>
        <w:pStyle w:val="Paragrafi"/>
      </w:pPr>
      <w:r w:rsidRPr="000C6865">
        <w:t>13. Spiro Pavllo Foto</w:t>
      </w:r>
    </w:p>
    <w:p w:rsidR="00BE7687" w:rsidRDefault="00BE7687" w:rsidP="00BE7687">
      <w:pPr>
        <w:pStyle w:val="Paragrafi"/>
      </w:pPr>
      <w:r w:rsidRPr="000C6865">
        <w:t>14. Branimir (Benimir) Niko Krstović (Nikollaj)</w:t>
      </w:r>
    </w:p>
    <w:p w:rsidR="00BE7687" w:rsidRDefault="00BE7687" w:rsidP="00BE7687">
      <w:pPr>
        <w:pStyle w:val="Paragrafi"/>
      </w:pPr>
      <w:r w:rsidRPr="000C6865">
        <w:t>15. Ivan Branimir Krstović</w:t>
      </w:r>
    </w:p>
    <w:p w:rsidR="00BE7687" w:rsidRDefault="00BE7687" w:rsidP="00BE7687">
      <w:pPr>
        <w:pStyle w:val="Paragrafi"/>
      </w:pPr>
      <w:r w:rsidRPr="000C6865">
        <w:t>16. Dušan Branimir Krstović</w:t>
      </w:r>
    </w:p>
    <w:p w:rsidR="00BE7687" w:rsidRDefault="00BE7687" w:rsidP="00BE7687">
      <w:pPr>
        <w:pStyle w:val="Paragrafi"/>
      </w:pPr>
      <w:r w:rsidRPr="000C6865">
        <w:t>17. Adrian Stefanaq Zhamo</w:t>
      </w:r>
    </w:p>
    <w:p w:rsidR="00BE7687" w:rsidRDefault="00BE7687" w:rsidP="00BE7687">
      <w:pPr>
        <w:pStyle w:val="Paragrafi"/>
      </w:pPr>
      <w:r w:rsidRPr="000C6865">
        <w:t>18. Raela Agron Zhamo (Dylçe)</w:t>
      </w:r>
    </w:p>
    <w:p w:rsidR="00BE7687" w:rsidRDefault="00BE7687" w:rsidP="00BE7687">
      <w:pPr>
        <w:pStyle w:val="Paragrafi"/>
      </w:pPr>
      <w:r w:rsidRPr="000C6865">
        <w:t>19. Flavio Adrian Zhamo</w:t>
      </w:r>
    </w:p>
    <w:p w:rsidR="00BE7687" w:rsidRDefault="00BE7687" w:rsidP="00BE7687">
      <w:pPr>
        <w:pStyle w:val="Paragrafi"/>
      </w:pPr>
      <w:r w:rsidRPr="000C6865">
        <w:t>20. Marsida Halit Sejdini (Subashi)</w:t>
      </w:r>
    </w:p>
    <w:p w:rsidR="00BE7687" w:rsidRDefault="00BE7687" w:rsidP="00BE7687">
      <w:pPr>
        <w:pStyle w:val="Paragrafi"/>
      </w:pPr>
      <w:r w:rsidRPr="000C6865">
        <w:t>21. Aurela Hajri Kastrati (Zeka)</w:t>
      </w:r>
    </w:p>
    <w:p w:rsidR="00BE7687" w:rsidRDefault="00BE7687" w:rsidP="00BE7687">
      <w:pPr>
        <w:pStyle w:val="Paragrafi"/>
      </w:pPr>
      <w:r w:rsidRPr="000C6865">
        <w:t>22. Jetmira Mehmet Demiri (Barci)</w:t>
      </w:r>
    </w:p>
    <w:p w:rsidR="00BE7687" w:rsidRPr="000C6865" w:rsidRDefault="00BE7687" w:rsidP="00BE7687">
      <w:pPr>
        <w:pStyle w:val="Paragrafi"/>
      </w:pPr>
      <w:r w:rsidRPr="000C6865">
        <w:t>23. Maria Kostaq Mashali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Pr="000C6865" w:rsidRDefault="00BE7687" w:rsidP="00BE7687">
      <w:pPr>
        <w:pStyle w:val="NeniNr"/>
        <w:keepNext w:val="0"/>
      </w:pPr>
      <w:r w:rsidRPr="000C6865">
        <w:t>Neni 2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Pr="000C6865" w:rsidRDefault="00BE7687" w:rsidP="00BE7687">
      <w:pPr>
        <w:pStyle w:val="Paragrafi"/>
      </w:pPr>
      <w:r w:rsidRPr="000C6865">
        <w:t>Ky dekret hyn në fuqi menjëherë.</w:t>
      </w:r>
    </w:p>
    <w:p w:rsidR="00BE7687" w:rsidRPr="0027490D" w:rsidRDefault="00BE7687" w:rsidP="00BE7687">
      <w:pPr>
        <w:pStyle w:val="Paragrafi"/>
        <w:rPr>
          <w:sz w:val="14"/>
        </w:rPr>
      </w:pPr>
    </w:p>
    <w:p w:rsidR="00BE7687" w:rsidRPr="000C6865" w:rsidRDefault="00BE7687" w:rsidP="00BE7687">
      <w:pPr>
        <w:pStyle w:val="Autoriteti"/>
        <w:keepNext w:val="0"/>
        <w:rPr>
          <w:rFonts w:ascii="MS Mincho" w:hAnsi="MS Mincho" w:cs="MS Mincho"/>
        </w:rPr>
      </w:pPr>
      <w:r w:rsidRPr="000C6865">
        <w:t>PRESIDENTI  I  REPUBLIKËS</w:t>
      </w:r>
      <w:r>
        <w:t xml:space="preserve"> SË SHQIPËRISË</w:t>
      </w:r>
    </w:p>
    <w:p w:rsidR="00BE7687" w:rsidRDefault="00BE7687" w:rsidP="00BE7687">
      <w:pPr>
        <w:pStyle w:val="AutoritetiEmer"/>
      </w:pPr>
      <w:r w:rsidRPr="000C6865">
        <w:t>Bujar Nishani</w:t>
      </w: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rPr>
          <w:rFonts w:ascii="CG Times" w:hAnsi="CG Times"/>
          <w:b/>
          <w:spacing w:val="-4"/>
          <w:sz w:val="21"/>
          <w:szCs w:val="21"/>
          <w:lang w:val="sq-AL"/>
        </w:rPr>
      </w:pPr>
    </w:p>
    <w:p w:rsidR="00BE7687" w:rsidRDefault="00BE7687" w:rsidP="00BE7687">
      <w:pPr>
        <w:sectPr w:rsidR="00BE7687" w:rsidSect="001075C3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5075"/>
          <w:cols w:num="2" w:space="454"/>
          <w:docGrid w:linePitch="360"/>
        </w:sectPr>
      </w:pPr>
    </w:p>
    <w:p w:rsidR="00BE7687" w:rsidRPr="00976ACD" w:rsidRDefault="00BE7687" w:rsidP="00BE7687"/>
    <w:p w:rsidR="00BE7687" w:rsidRPr="00976ACD" w:rsidRDefault="00BE7687" w:rsidP="00BE7687"/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BE7687" w:rsidRDefault="00BE7687" w:rsidP="00BE7687">
      <w:pPr>
        <w:pStyle w:val="Paragrafi"/>
      </w:pPr>
    </w:p>
    <w:p w:rsidR="00000000" w:rsidRDefault="00BE768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6" w:rsidRPr="00DD2AC2" w:rsidRDefault="00BE7687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5106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6" w:rsidRPr="00DD2AC2" w:rsidRDefault="00BE7687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5075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6" w:rsidRDefault="00BE7687" w:rsidP="00890E6E">
    <w:pPr>
      <w:spacing w:after="0" w:line="240" w:lineRule="auto"/>
      <w:rPr>
        <w:rFonts w:ascii="CG Times" w:hAnsi="CG Times"/>
        <w:sz w:val="20"/>
        <w:szCs w:val="20"/>
      </w:rPr>
    </w:pPr>
    <w:r>
      <w:rPr>
        <w:rFonts w:ascii="CG Times" w:hAnsi="CG Times"/>
        <w:sz w:val="20"/>
        <w:szCs w:val="20"/>
      </w:rPr>
      <w:t>Fletore Zyrtare nr.114</w:t>
    </w:r>
    <w:r w:rsidRPr="008A20B3">
      <w:rPr>
        <w:rFonts w:ascii="CG Times" w:hAnsi="CG Times"/>
        <w:sz w:val="20"/>
        <w:szCs w:val="20"/>
      </w:rPr>
      <w:t xml:space="preserve">, datë </w:t>
    </w:r>
    <w:r>
      <w:rPr>
        <w:rFonts w:ascii="CG Times" w:hAnsi="CG Times"/>
        <w:sz w:val="20"/>
        <w:szCs w:val="20"/>
      </w:rPr>
      <w:t xml:space="preserve">24 korrik </w:t>
    </w:r>
    <w:r w:rsidRPr="008A20B3">
      <w:rPr>
        <w:rFonts w:ascii="CG Times" w:hAnsi="CG Times"/>
        <w:sz w:val="20"/>
        <w:szCs w:val="20"/>
      </w:rPr>
      <w:t>2014</w:t>
    </w:r>
  </w:p>
  <w:p w:rsidR="00F34266" w:rsidRPr="00045422" w:rsidRDefault="00BE7687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6" w:rsidRDefault="00BE7687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 Zyrtare nr.114, datë 24 korrik 2014</w:t>
    </w:r>
  </w:p>
  <w:p w:rsidR="00F34266" w:rsidRPr="00D72D5C" w:rsidRDefault="00BE7687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BE7687"/>
    <w:rsid w:val="00BE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768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E768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E768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E768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E7687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BE768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E768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E768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E768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E768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E768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E768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E768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BE768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BE7687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E768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Company>Grizli777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2014-09-29T10:34:00Z</dcterms:created>
  <dcterms:modified xsi:type="dcterms:W3CDTF">2014-09-29T10:34:00Z</dcterms:modified>
</cp:coreProperties>
</file>