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4DF" w:rsidRPr="00286848" w:rsidRDefault="004A64DF" w:rsidP="004A64DF">
      <w:pPr>
        <w:pStyle w:val="Akti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DEKRET</w:t>
      </w:r>
    </w:p>
    <w:p w:rsidR="004A64DF" w:rsidRPr="00286848" w:rsidRDefault="004A64DF" w:rsidP="004A64DF">
      <w:pPr>
        <w:pStyle w:val="NumriData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Nr. 8737, datë 13.10.2014</w:t>
      </w:r>
    </w:p>
    <w:p w:rsidR="004A64DF" w:rsidRPr="00286848" w:rsidRDefault="004A64DF" w:rsidP="004A64DF">
      <w:pPr>
        <w:pStyle w:val="Paragrafi"/>
        <w:rPr>
          <w:spacing w:val="-4"/>
          <w:sz w:val="14"/>
          <w:lang w:val="sq-AL"/>
        </w:rPr>
      </w:pPr>
    </w:p>
    <w:p w:rsidR="004A64DF" w:rsidRPr="00286848" w:rsidRDefault="004A64DF" w:rsidP="004A64DF">
      <w:pPr>
        <w:pStyle w:val="Titulli"/>
        <w:keepNext w:val="0"/>
        <w:rPr>
          <w:spacing w:val="-4"/>
          <w:lang w:val="sq-AL"/>
        </w:rPr>
      </w:pPr>
      <w:r w:rsidRPr="00286848">
        <w:rPr>
          <w:spacing w:val="-4"/>
          <w:lang w:val="sq-AL"/>
        </w:rPr>
        <w:t>PËR DHËNIE TË SHTETËSISË SHQIPTARE</w:t>
      </w:r>
    </w:p>
    <w:p w:rsidR="004A64DF" w:rsidRPr="00286848" w:rsidRDefault="004A64DF" w:rsidP="004A64DF">
      <w:pPr>
        <w:pStyle w:val="Hapesira7"/>
        <w:rPr>
          <w:spacing w:val="-4"/>
          <w:lang w:val="sq-AL"/>
        </w:rPr>
      </w:pPr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spacing w:val="-4"/>
          <w:lang w:val="sq-AL"/>
        </w:rPr>
        <w:t>Në mbështetje të nenit 92, pika “c”, dhe nenit 93 të Kushtetutës,  si dhe nenit 9 e nenit 20 të ligjit nr. 8389, datë 5.8.1998, “Për shtetësinë shqiptare”, të ndryshuar, bazuar edhe në</w:t>
      </w:r>
      <w:r w:rsidRPr="00286848">
        <w:rPr>
          <w:lang w:val="sq-AL"/>
        </w:rPr>
        <w:t xml:space="preserve"> propozimet e ministrit të Punëve të Brendshme,</w:t>
      </w:r>
    </w:p>
    <w:p w:rsidR="004A64DF" w:rsidRPr="006A2094" w:rsidRDefault="004A64DF" w:rsidP="004A64DF">
      <w:pPr>
        <w:pStyle w:val="Vendosi"/>
        <w:rPr>
          <w:sz w:val="14"/>
          <w:lang w:val="sq-AL"/>
        </w:rPr>
      </w:pPr>
    </w:p>
    <w:p w:rsidR="004A64DF" w:rsidRPr="00286848" w:rsidRDefault="004A64DF" w:rsidP="004A64DF">
      <w:pPr>
        <w:pStyle w:val="Vendosi"/>
        <w:rPr>
          <w:lang w:val="sq-AL"/>
        </w:rPr>
      </w:pPr>
      <w:r w:rsidRPr="00286848">
        <w:rPr>
          <w:lang w:val="sq-AL"/>
        </w:rPr>
        <w:t>DEKRETOJ:</w:t>
      </w:r>
    </w:p>
    <w:p w:rsidR="004A64DF" w:rsidRPr="00286848" w:rsidRDefault="004A64DF" w:rsidP="004A64DF">
      <w:pPr>
        <w:pStyle w:val="Hapesira7"/>
        <w:rPr>
          <w:lang w:val="sq-AL"/>
        </w:rPr>
      </w:pPr>
    </w:p>
    <w:p w:rsidR="004A64DF" w:rsidRPr="00286848" w:rsidRDefault="004A64DF" w:rsidP="004A64DF">
      <w:pPr>
        <w:pStyle w:val="NeniNr"/>
        <w:keepNext w:val="0"/>
        <w:rPr>
          <w:lang w:val="sq-AL"/>
        </w:rPr>
      </w:pPr>
      <w:r w:rsidRPr="00286848">
        <w:rPr>
          <w:lang w:val="sq-AL"/>
        </w:rPr>
        <w:t>Neni 1</w:t>
      </w:r>
    </w:p>
    <w:p w:rsidR="004A64DF" w:rsidRPr="00286848" w:rsidRDefault="004A64DF" w:rsidP="004A64DF">
      <w:pPr>
        <w:pStyle w:val="Hapesira7"/>
        <w:rPr>
          <w:lang w:val="sq-AL"/>
        </w:rPr>
      </w:pPr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U jepet shtetësia shqiptare me kërkesë të tyre personave të mëposhtëm:</w:t>
      </w:r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 xml:space="preserve">1. Albulena Shaban </w:t>
      </w:r>
      <w:proofErr w:type="spellStart"/>
      <w:r w:rsidRPr="00286848">
        <w:rPr>
          <w:lang w:val="sq-AL"/>
        </w:rPr>
        <w:t>Istrefi</w:t>
      </w:r>
      <w:proofErr w:type="spellEnd"/>
      <w:r w:rsidRPr="00286848">
        <w:rPr>
          <w:lang w:val="sq-AL"/>
        </w:rPr>
        <w:t xml:space="preserve"> (</w:t>
      </w:r>
      <w:proofErr w:type="spellStart"/>
      <w:r w:rsidRPr="00286848">
        <w:rPr>
          <w:lang w:val="sq-AL"/>
        </w:rPr>
        <w:t>Binakaj</w:t>
      </w:r>
      <w:proofErr w:type="spellEnd"/>
      <w:r w:rsidRPr="00286848">
        <w:rPr>
          <w:lang w:val="sq-AL"/>
        </w:rPr>
        <w:t>)</w:t>
      </w:r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 xml:space="preserve"> 2. Bujar </w:t>
      </w:r>
      <w:proofErr w:type="spellStart"/>
      <w:r w:rsidRPr="00286848">
        <w:rPr>
          <w:lang w:val="sq-AL"/>
        </w:rPr>
        <w:t>Qazim</w:t>
      </w:r>
      <w:proofErr w:type="spellEnd"/>
      <w:r w:rsidRPr="00286848">
        <w:rPr>
          <w:lang w:val="sq-AL"/>
        </w:rPr>
        <w:t xml:space="preserve"> Hasi</w:t>
      </w:r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3. </w:t>
      </w:r>
      <w:proofErr w:type="spellStart"/>
      <w:r w:rsidRPr="00286848">
        <w:rPr>
          <w:lang w:val="sq-AL"/>
        </w:rPr>
        <w:t>Ömer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Abdurrahman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Orhanalp</w:t>
      </w:r>
      <w:proofErr w:type="spellEnd"/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4. </w:t>
      </w:r>
      <w:proofErr w:type="spellStart"/>
      <w:r w:rsidRPr="00286848">
        <w:rPr>
          <w:lang w:val="sq-AL"/>
        </w:rPr>
        <w:t>Nejla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Müslüm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Orhanalp</w:t>
      </w:r>
      <w:proofErr w:type="spellEnd"/>
      <w:r w:rsidRPr="00286848">
        <w:rPr>
          <w:lang w:val="sq-AL"/>
        </w:rPr>
        <w:t xml:space="preserve"> (</w:t>
      </w:r>
      <w:proofErr w:type="spellStart"/>
      <w:r w:rsidRPr="00286848">
        <w:rPr>
          <w:lang w:val="sq-AL"/>
        </w:rPr>
        <w:t>Çadirci</w:t>
      </w:r>
      <w:proofErr w:type="spellEnd"/>
      <w:r w:rsidRPr="00286848">
        <w:rPr>
          <w:lang w:val="sq-AL"/>
        </w:rPr>
        <w:t>)</w:t>
      </w:r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5. </w:t>
      </w:r>
      <w:proofErr w:type="spellStart"/>
      <w:r w:rsidRPr="00286848">
        <w:rPr>
          <w:lang w:val="sq-AL"/>
        </w:rPr>
        <w:t>Cansu</w:t>
      </w:r>
      <w:proofErr w:type="spellEnd"/>
      <w:r w:rsidRPr="00286848">
        <w:rPr>
          <w:lang w:val="sq-AL"/>
        </w:rPr>
        <w:t xml:space="preserve">  </w:t>
      </w:r>
      <w:proofErr w:type="spellStart"/>
      <w:r w:rsidRPr="00286848">
        <w:rPr>
          <w:lang w:val="sq-AL"/>
        </w:rPr>
        <w:t>Ömer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Orhanalp</w:t>
      </w:r>
      <w:proofErr w:type="spellEnd"/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6. </w:t>
      </w:r>
      <w:proofErr w:type="spellStart"/>
      <w:r w:rsidRPr="00286848">
        <w:rPr>
          <w:lang w:val="sq-AL"/>
        </w:rPr>
        <w:t>Vesel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Xhelil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Duraj</w:t>
      </w:r>
      <w:proofErr w:type="spellEnd"/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7. </w:t>
      </w:r>
      <w:proofErr w:type="spellStart"/>
      <w:r w:rsidRPr="00286848">
        <w:rPr>
          <w:lang w:val="sq-AL"/>
        </w:rPr>
        <w:t>Yakup</w:t>
      </w:r>
      <w:proofErr w:type="spellEnd"/>
      <w:r w:rsidRPr="00286848">
        <w:rPr>
          <w:lang w:val="sq-AL"/>
        </w:rPr>
        <w:t xml:space="preserve"> Metin </w:t>
      </w:r>
      <w:proofErr w:type="spellStart"/>
      <w:r w:rsidRPr="00286848">
        <w:rPr>
          <w:lang w:val="sq-AL"/>
        </w:rPr>
        <w:t>Remzi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Karahan</w:t>
      </w:r>
      <w:proofErr w:type="spellEnd"/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8. </w:t>
      </w:r>
      <w:proofErr w:type="spellStart"/>
      <w:r w:rsidRPr="00286848">
        <w:rPr>
          <w:lang w:val="sq-AL"/>
        </w:rPr>
        <w:t>Tetjana</w:t>
      </w:r>
      <w:proofErr w:type="spellEnd"/>
      <w:r w:rsidRPr="00286848">
        <w:rPr>
          <w:lang w:val="sq-AL"/>
        </w:rPr>
        <w:t xml:space="preserve"> (</w:t>
      </w:r>
      <w:proofErr w:type="spellStart"/>
      <w:r w:rsidRPr="00286848">
        <w:rPr>
          <w:lang w:val="sq-AL"/>
        </w:rPr>
        <w:t>Tetyana</w:t>
      </w:r>
      <w:proofErr w:type="spellEnd"/>
      <w:r w:rsidRPr="00286848">
        <w:rPr>
          <w:lang w:val="sq-AL"/>
        </w:rPr>
        <w:t xml:space="preserve">) </w:t>
      </w:r>
      <w:proofErr w:type="spellStart"/>
      <w:r w:rsidRPr="00286848">
        <w:rPr>
          <w:lang w:val="sq-AL"/>
        </w:rPr>
        <w:t>Mikola</w:t>
      </w:r>
      <w:proofErr w:type="spellEnd"/>
      <w:r w:rsidRPr="00286848">
        <w:rPr>
          <w:lang w:val="sq-AL"/>
        </w:rPr>
        <w:t xml:space="preserve"> Hoxha (</w:t>
      </w:r>
      <w:proofErr w:type="spellStart"/>
      <w:r w:rsidRPr="00286848">
        <w:rPr>
          <w:lang w:val="sq-AL"/>
        </w:rPr>
        <w:t>Halajko</w:t>
      </w:r>
      <w:proofErr w:type="spellEnd"/>
      <w:r w:rsidRPr="00286848">
        <w:rPr>
          <w:lang w:val="sq-AL"/>
        </w:rPr>
        <w:t>)</w:t>
      </w:r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9. </w:t>
      </w:r>
      <w:proofErr w:type="spellStart"/>
      <w:r w:rsidRPr="00286848">
        <w:rPr>
          <w:lang w:val="sq-AL"/>
        </w:rPr>
        <w:t>Hasan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Nasuh</w:t>
      </w:r>
      <w:proofErr w:type="spellEnd"/>
      <w:r w:rsidRPr="00286848">
        <w:rPr>
          <w:lang w:val="sq-AL"/>
        </w:rPr>
        <w:t xml:space="preserve"> Çelik</w:t>
      </w:r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10. </w:t>
      </w:r>
      <w:proofErr w:type="spellStart"/>
      <w:r w:rsidRPr="00286848">
        <w:rPr>
          <w:lang w:val="sq-AL"/>
        </w:rPr>
        <w:t>Alev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Ahmet</w:t>
      </w:r>
      <w:proofErr w:type="spellEnd"/>
      <w:r w:rsidRPr="00286848">
        <w:rPr>
          <w:lang w:val="sq-AL"/>
        </w:rPr>
        <w:t xml:space="preserve"> Pekin (</w:t>
      </w:r>
      <w:proofErr w:type="spellStart"/>
      <w:r w:rsidRPr="00286848">
        <w:rPr>
          <w:lang w:val="sq-AL"/>
        </w:rPr>
        <w:t>Tekiş</w:t>
      </w:r>
      <w:proofErr w:type="spellEnd"/>
      <w:r w:rsidRPr="00286848">
        <w:rPr>
          <w:lang w:val="sq-AL"/>
        </w:rPr>
        <w:t>)</w:t>
      </w:r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11. </w:t>
      </w:r>
      <w:proofErr w:type="spellStart"/>
      <w:r w:rsidRPr="00286848">
        <w:rPr>
          <w:lang w:val="sq-AL"/>
        </w:rPr>
        <w:t>Alla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Aleksandr</w:t>
      </w:r>
      <w:proofErr w:type="spellEnd"/>
      <w:r w:rsidRPr="00286848">
        <w:rPr>
          <w:lang w:val="sq-AL"/>
        </w:rPr>
        <w:t xml:space="preserve"> </w:t>
      </w:r>
      <w:proofErr w:type="spellStart"/>
      <w:r w:rsidRPr="00286848">
        <w:rPr>
          <w:lang w:val="sq-AL"/>
        </w:rPr>
        <w:t>Simaçeva</w:t>
      </w:r>
      <w:proofErr w:type="spellEnd"/>
      <w:r w:rsidRPr="00286848">
        <w:rPr>
          <w:lang w:val="sq-AL"/>
        </w:rPr>
        <w:t xml:space="preserve"> (</w:t>
      </w:r>
      <w:proofErr w:type="spellStart"/>
      <w:r w:rsidRPr="00286848">
        <w:rPr>
          <w:lang w:val="sq-AL"/>
        </w:rPr>
        <w:t>Simacheva</w:t>
      </w:r>
      <w:proofErr w:type="spellEnd"/>
      <w:r w:rsidRPr="00286848">
        <w:rPr>
          <w:lang w:val="sq-AL"/>
        </w:rPr>
        <w:t>)</w:t>
      </w:r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12. </w:t>
      </w:r>
      <w:proofErr w:type="spellStart"/>
      <w:r w:rsidRPr="00286848">
        <w:rPr>
          <w:lang w:val="sq-AL"/>
        </w:rPr>
        <w:t>Avni</w:t>
      </w:r>
      <w:proofErr w:type="spellEnd"/>
      <w:r w:rsidRPr="00286848">
        <w:rPr>
          <w:lang w:val="sq-AL"/>
        </w:rPr>
        <w:t xml:space="preserve"> Rexhep </w:t>
      </w:r>
      <w:proofErr w:type="spellStart"/>
      <w:r w:rsidRPr="00286848">
        <w:rPr>
          <w:lang w:val="sq-AL"/>
        </w:rPr>
        <w:t>Podrimaj</w:t>
      </w:r>
      <w:proofErr w:type="spellEnd"/>
    </w:p>
    <w:p w:rsidR="004A64DF" w:rsidRPr="00286848" w:rsidRDefault="004A64DF" w:rsidP="004A64DF">
      <w:pPr>
        <w:pStyle w:val="Paragrafi"/>
        <w:rPr>
          <w:lang w:val="sq-AL"/>
        </w:rPr>
      </w:pPr>
      <w:r w:rsidRPr="00286848">
        <w:rPr>
          <w:lang w:val="sq-AL"/>
        </w:rPr>
        <w:t>13. </w:t>
      </w:r>
      <w:proofErr w:type="spellStart"/>
      <w:r w:rsidRPr="00286848">
        <w:rPr>
          <w:lang w:val="sq-AL"/>
        </w:rPr>
        <w:t>Kamuran</w:t>
      </w:r>
      <w:proofErr w:type="spellEnd"/>
      <w:r w:rsidRPr="00286848">
        <w:rPr>
          <w:lang w:val="sq-AL"/>
        </w:rPr>
        <w:t xml:space="preserve"> Ibrahim </w:t>
      </w:r>
      <w:proofErr w:type="spellStart"/>
      <w:r w:rsidRPr="00286848">
        <w:rPr>
          <w:lang w:val="sq-AL"/>
        </w:rPr>
        <w:t>Aydin</w:t>
      </w:r>
      <w:proofErr w:type="spellEnd"/>
    </w:p>
    <w:p w:rsidR="004A64DF" w:rsidRPr="00286848" w:rsidRDefault="004A64DF" w:rsidP="004A64DF">
      <w:pPr>
        <w:pStyle w:val="Hapesira7"/>
        <w:rPr>
          <w:lang w:val="sq-AL"/>
        </w:rPr>
      </w:pPr>
    </w:p>
    <w:p w:rsidR="004A64DF" w:rsidRPr="00286848" w:rsidRDefault="004A64DF" w:rsidP="004A64DF">
      <w:pPr>
        <w:pStyle w:val="NeniNr"/>
        <w:keepNext w:val="0"/>
        <w:rPr>
          <w:lang w:val="sq-AL"/>
        </w:rPr>
      </w:pPr>
      <w:r w:rsidRPr="00286848">
        <w:rPr>
          <w:lang w:val="sq-AL"/>
        </w:rPr>
        <w:t>Neni 2</w:t>
      </w:r>
    </w:p>
    <w:p w:rsidR="004A64DF" w:rsidRPr="00286848" w:rsidRDefault="004A64DF" w:rsidP="004A64DF">
      <w:pPr>
        <w:pStyle w:val="Hapesira7"/>
        <w:rPr>
          <w:lang w:val="sq-AL"/>
        </w:rPr>
      </w:pPr>
    </w:p>
    <w:p w:rsidR="004A64DF" w:rsidRPr="00286848" w:rsidRDefault="004A64DF" w:rsidP="004A64DF">
      <w:pPr>
        <w:pStyle w:val="NeniNr"/>
        <w:keepNext w:val="0"/>
        <w:rPr>
          <w:lang w:val="sq-AL"/>
        </w:rPr>
      </w:pPr>
      <w:r w:rsidRPr="00286848">
        <w:rPr>
          <w:lang w:val="sq-AL"/>
        </w:rPr>
        <w:t>Ky dekret hyn në fuqi menjëherë.</w:t>
      </w:r>
    </w:p>
    <w:p w:rsidR="004A64DF" w:rsidRPr="00286848" w:rsidRDefault="004A64DF" w:rsidP="004A64DF">
      <w:pPr>
        <w:pStyle w:val="Hapesira7"/>
        <w:rPr>
          <w:lang w:val="sq-AL"/>
        </w:rPr>
      </w:pPr>
    </w:p>
    <w:p w:rsidR="004A64DF" w:rsidRPr="00286848" w:rsidRDefault="004A64DF" w:rsidP="004A64DF">
      <w:pPr>
        <w:pStyle w:val="Autoriteti"/>
        <w:keepNext w:val="0"/>
        <w:rPr>
          <w:lang w:val="sq-AL"/>
        </w:rPr>
      </w:pPr>
      <w:r w:rsidRPr="00286848">
        <w:rPr>
          <w:lang w:val="sq-AL"/>
        </w:rPr>
        <w:t>Presidenti i Republikës së Shqipërisë</w:t>
      </w:r>
    </w:p>
    <w:p w:rsidR="00FD57DC" w:rsidRDefault="004A64DF" w:rsidP="004A64DF">
      <w:r w:rsidRPr="00286848">
        <w:rPr>
          <w:lang w:val="sq-AL"/>
        </w:rPr>
        <w:t>Bujar Nishani</w:t>
      </w:r>
    </w:p>
    <w:sectPr w:rsidR="00FD57DC" w:rsidSect="00080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4A64DF"/>
    <w:rsid w:val="00080EE1"/>
    <w:rsid w:val="002E7553"/>
    <w:rsid w:val="004A64DF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4D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64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A64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A64D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A64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A64D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A64D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A64D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A64D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A64D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A64D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A64D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4A64DF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4A64DF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A64D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>Grizli777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2014-11-17T12:05:00Z</dcterms:created>
  <dcterms:modified xsi:type="dcterms:W3CDTF">2014-11-17T12:05:00Z</dcterms:modified>
</cp:coreProperties>
</file>