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2FC" w:rsidRPr="008D59FC" w:rsidRDefault="00C302FC" w:rsidP="00C302FC">
      <w:pPr>
        <w:pStyle w:val="Akti"/>
        <w:rPr>
          <w:spacing w:val="-4"/>
          <w:lang w:val="sq-AL"/>
        </w:rPr>
      </w:pPr>
      <w:r w:rsidRPr="008D59FC">
        <w:rPr>
          <w:spacing w:val="-4"/>
          <w:lang w:val="sq-AL"/>
        </w:rPr>
        <w:t>Dekret</w:t>
      </w:r>
    </w:p>
    <w:p w:rsidR="00C302FC" w:rsidRPr="008D59FC" w:rsidRDefault="00C302FC" w:rsidP="00C302FC">
      <w:pPr>
        <w:pStyle w:val="NumriData"/>
        <w:rPr>
          <w:spacing w:val="-4"/>
          <w:lang w:val="sq-AL"/>
        </w:rPr>
      </w:pPr>
      <w:r w:rsidRPr="008D59FC">
        <w:rPr>
          <w:spacing w:val="-4"/>
          <w:lang w:val="sq-AL"/>
        </w:rPr>
        <w:t>Nr. 8756, datë 21.10.2014</w:t>
      </w:r>
    </w:p>
    <w:p w:rsidR="00C302FC" w:rsidRPr="008D59FC" w:rsidRDefault="00C302FC" w:rsidP="00C302FC">
      <w:pPr>
        <w:pStyle w:val="Paragrafi"/>
        <w:rPr>
          <w:spacing w:val="-4"/>
          <w:sz w:val="14"/>
          <w:lang w:val="sq-AL"/>
        </w:rPr>
      </w:pPr>
    </w:p>
    <w:p w:rsidR="00C302FC" w:rsidRPr="008D59FC" w:rsidRDefault="00C302FC" w:rsidP="00C302FC">
      <w:pPr>
        <w:pStyle w:val="Titulli"/>
        <w:rPr>
          <w:spacing w:val="-4"/>
          <w:lang w:val="sq-AL"/>
        </w:rPr>
      </w:pPr>
      <w:r w:rsidRPr="008D59FC">
        <w:rPr>
          <w:spacing w:val="-4"/>
          <w:lang w:val="sq-AL"/>
        </w:rPr>
        <w:t>Për dhënie të shtetësisë shqiptare</w:t>
      </w:r>
    </w:p>
    <w:p w:rsidR="00C302FC" w:rsidRPr="008D59FC" w:rsidRDefault="00C302FC" w:rsidP="00C302FC">
      <w:pPr>
        <w:pStyle w:val="Paragrafi"/>
        <w:rPr>
          <w:spacing w:val="-4"/>
          <w:sz w:val="12"/>
          <w:lang w:val="sq-AL"/>
        </w:rPr>
      </w:pPr>
    </w:p>
    <w:p w:rsidR="00C302FC" w:rsidRPr="008D59FC" w:rsidRDefault="00C302FC" w:rsidP="00C302FC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>Në mbështetje të nenit 92, pika “c”, dhe nenit 93 të Kushtetutës, të neneve 20 dhe 24 të ligjit nr. 8389, datë 5.8.1998</w:t>
      </w:r>
      <w:r>
        <w:rPr>
          <w:spacing w:val="-4"/>
          <w:lang w:val="sq-AL"/>
        </w:rPr>
        <w:t>,</w:t>
      </w:r>
      <w:r w:rsidRPr="008D59FC">
        <w:rPr>
          <w:spacing w:val="-4"/>
          <w:lang w:val="sq-AL"/>
        </w:rPr>
        <w:t xml:space="preserve"> “Për shtetësinë shqiptare”, të ndryshuar, bazuar edhe në propozimin e Ministrit të Punëve të Brendshme</w:t>
      </w:r>
      <w:r>
        <w:rPr>
          <w:spacing w:val="-4"/>
          <w:lang w:val="sq-AL"/>
        </w:rPr>
        <w:t>,</w:t>
      </w:r>
    </w:p>
    <w:p w:rsidR="00C302FC" w:rsidRPr="008D59FC" w:rsidRDefault="00C302FC" w:rsidP="00C302FC">
      <w:pPr>
        <w:pStyle w:val="Paragrafi"/>
        <w:rPr>
          <w:spacing w:val="-4"/>
          <w:sz w:val="12"/>
          <w:lang w:val="sq-AL"/>
        </w:rPr>
      </w:pPr>
    </w:p>
    <w:p w:rsidR="00C302FC" w:rsidRPr="008D59FC" w:rsidRDefault="00C302FC" w:rsidP="00C302FC">
      <w:pPr>
        <w:pStyle w:val="Titull-Titull"/>
        <w:rPr>
          <w:spacing w:val="-4"/>
          <w:lang w:val="sq-AL"/>
        </w:rPr>
      </w:pPr>
      <w:r w:rsidRPr="008D59FC">
        <w:rPr>
          <w:spacing w:val="-4"/>
          <w:lang w:val="sq-AL"/>
        </w:rPr>
        <w:t>Dekretoj:</w:t>
      </w:r>
    </w:p>
    <w:p w:rsidR="00C302FC" w:rsidRPr="008D59FC" w:rsidRDefault="00C302FC" w:rsidP="00C302FC">
      <w:pPr>
        <w:pStyle w:val="Titull-Titull"/>
        <w:rPr>
          <w:spacing w:val="-4"/>
          <w:sz w:val="14"/>
          <w:lang w:val="sq-AL"/>
        </w:rPr>
      </w:pPr>
    </w:p>
    <w:p w:rsidR="00C302FC" w:rsidRPr="008D59FC" w:rsidRDefault="00C302FC" w:rsidP="00C302FC">
      <w:pPr>
        <w:pStyle w:val="NeniNr"/>
        <w:rPr>
          <w:spacing w:val="-4"/>
          <w:lang w:val="sq-AL"/>
        </w:rPr>
      </w:pPr>
      <w:r w:rsidRPr="008D59FC">
        <w:rPr>
          <w:spacing w:val="-4"/>
          <w:lang w:val="sq-AL"/>
        </w:rPr>
        <w:t>Neni 1</w:t>
      </w:r>
    </w:p>
    <w:p w:rsidR="00C302FC" w:rsidRPr="008D59FC" w:rsidRDefault="00C302FC" w:rsidP="00C302FC">
      <w:pPr>
        <w:pStyle w:val="Paragrafi"/>
        <w:rPr>
          <w:spacing w:val="-4"/>
          <w:sz w:val="14"/>
          <w:lang w:val="sq-AL"/>
        </w:rPr>
      </w:pPr>
    </w:p>
    <w:p w:rsidR="00C302FC" w:rsidRPr="008D59FC" w:rsidRDefault="00C302FC" w:rsidP="00C302FC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>U jepet shtetësia shqiptare me kërkesë të tyre personave të mëposhtëm:</w:t>
      </w:r>
    </w:p>
    <w:p w:rsidR="00C302FC" w:rsidRPr="008D59FC" w:rsidRDefault="00C302FC" w:rsidP="00C302FC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>1.</w:t>
      </w:r>
      <w:r>
        <w:rPr>
          <w:spacing w:val="-4"/>
          <w:lang w:val="sq-AL"/>
        </w:rPr>
        <w:t xml:space="preserve"> </w:t>
      </w:r>
      <w:r w:rsidRPr="008D59FC">
        <w:rPr>
          <w:spacing w:val="-4"/>
          <w:lang w:val="sq-AL"/>
        </w:rPr>
        <w:t xml:space="preserve">Dervish </w:t>
      </w:r>
      <w:proofErr w:type="spellStart"/>
      <w:r w:rsidRPr="008D59FC">
        <w:rPr>
          <w:spacing w:val="-4"/>
          <w:lang w:val="sq-AL"/>
        </w:rPr>
        <w:t>Muhamet</w:t>
      </w:r>
      <w:proofErr w:type="spellEnd"/>
      <w:r w:rsidRPr="008D59FC">
        <w:rPr>
          <w:spacing w:val="-4"/>
          <w:lang w:val="sq-AL"/>
        </w:rPr>
        <w:t xml:space="preserve"> </w:t>
      </w:r>
      <w:proofErr w:type="spellStart"/>
      <w:r w:rsidRPr="008D59FC">
        <w:rPr>
          <w:spacing w:val="-4"/>
          <w:lang w:val="sq-AL"/>
        </w:rPr>
        <w:t>Kapijaj</w:t>
      </w:r>
      <w:proofErr w:type="spellEnd"/>
    </w:p>
    <w:p w:rsidR="00C302FC" w:rsidRPr="008D59FC" w:rsidRDefault="00C302FC" w:rsidP="00C302FC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>2.</w:t>
      </w:r>
      <w:r>
        <w:rPr>
          <w:spacing w:val="-4"/>
          <w:lang w:val="sq-AL"/>
        </w:rPr>
        <w:t xml:space="preserve"> </w:t>
      </w:r>
      <w:r w:rsidRPr="008D59FC">
        <w:rPr>
          <w:spacing w:val="-4"/>
          <w:lang w:val="sq-AL"/>
        </w:rPr>
        <w:t xml:space="preserve">Majlinda Skënder </w:t>
      </w:r>
      <w:proofErr w:type="spellStart"/>
      <w:r w:rsidRPr="008D59FC">
        <w:rPr>
          <w:spacing w:val="-4"/>
          <w:lang w:val="sq-AL"/>
        </w:rPr>
        <w:t>Kapijaj</w:t>
      </w:r>
      <w:proofErr w:type="spellEnd"/>
      <w:r w:rsidRPr="008D59FC">
        <w:rPr>
          <w:spacing w:val="-4"/>
          <w:lang w:val="sq-AL"/>
        </w:rPr>
        <w:t xml:space="preserve"> (</w:t>
      </w:r>
      <w:proofErr w:type="spellStart"/>
      <w:r w:rsidRPr="008D59FC">
        <w:rPr>
          <w:spacing w:val="-4"/>
          <w:lang w:val="sq-AL"/>
        </w:rPr>
        <w:t>Muço</w:t>
      </w:r>
      <w:proofErr w:type="spellEnd"/>
      <w:r w:rsidRPr="008D59FC">
        <w:rPr>
          <w:spacing w:val="-4"/>
          <w:lang w:val="sq-AL"/>
        </w:rPr>
        <w:t>)</w:t>
      </w:r>
    </w:p>
    <w:p w:rsidR="00C302FC" w:rsidRPr="008D59FC" w:rsidRDefault="00C302FC" w:rsidP="00C302FC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>3.</w:t>
      </w:r>
      <w:r>
        <w:rPr>
          <w:spacing w:val="-4"/>
          <w:lang w:val="sq-AL"/>
        </w:rPr>
        <w:t xml:space="preserve"> </w:t>
      </w:r>
      <w:r w:rsidRPr="008D59FC">
        <w:rPr>
          <w:spacing w:val="-4"/>
          <w:lang w:val="sq-AL"/>
        </w:rPr>
        <w:t xml:space="preserve">Reis Dervish </w:t>
      </w:r>
      <w:proofErr w:type="spellStart"/>
      <w:r w:rsidRPr="008D59FC">
        <w:rPr>
          <w:spacing w:val="-4"/>
          <w:lang w:val="sq-AL"/>
        </w:rPr>
        <w:t>Kapijaj</w:t>
      </w:r>
      <w:proofErr w:type="spellEnd"/>
    </w:p>
    <w:p w:rsidR="00C302FC" w:rsidRPr="008D59FC" w:rsidRDefault="00C302FC" w:rsidP="00C302FC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>4.</w:t>
      </w:r>
      <w:r>
        <w:rPr>
          <w:spacing w:val="-4"/>
          <w:lang w:val="sq-AL"/>
        </w:rPr>
        <w:t xml:space="preserve"> </w:t>
      </w:r>
      <w:r w:rsidRPr="008D59FC">
        <w:rPr>
          <w:spacing w:val="-4"/>
          <w:lang w:val="sq-AL"/>
        </w:rPr>
        <w:t xml:space="preserve">Besnik Behar </w:t>
      </w:r>
      <w:proofErr w:type="spellStart"/>
      <w:r w:rsidRPr="008D59FC">
        <w:rPr>
          <w:spacing w:val="-4"/>
          <w:lang w:val="sq-AL"/>
        </w:rPr>
        <w:t>Bonaj</w:t>
      </w:r>
      <w:proofErr w:type="spellEnd"/>
    </w:p>
    <w:p w:rsidR="00C302FC" w:rsidRPr="0015776F" w:rsidRDefault="00C302FC" w:rsidP="00C302FC">
      <w:pPr>
        <w:pStyle w:val="NeniNr"/>
        <w:rPr>
          <w:spacing w:val="-4"/>
          <w:sz w:val="14"/>
          <w:lang w:val="sq-AL"/>
        </w:rPr>
      </w:pPr>
    </w:p>
    <w:p w:rsidR="00C302FC" w:rsidRPr="008D59FC" w:rsidRDefault="00C302FC" w:rsidP="00C302FC">
      <w:pPr>
        <w:pStyle w:val="NeniNr"/>
        <w:rPr>
          <w:spacing w:val="-4"/>
          <w:lang w:val="sq-AL"/>
        </w:rPr>
      </w:pPr>
      <w:r w:rsidRPr="008D59FC">
        <w:rPr>
          <w:spacing w:val="-4"/>
          <w:lang w:val="sq-AL"/>
        </w:rPr>
        <w:t>Neni 2</w:t>
      </w:r>
    </w:p>
    <w:p w:rsidR="00C302FC" w:rsidRPr="00ED4A66" w:rsidRDefault="00C302FC" w:rsidP="00C302FC">
      <w:pPr>
        <w:pStyle w:val="Paragrafi"/>
        <w:rPr>
          <w:spacing w:val="-4"/>
          <w:sz w:val="14"/>
          <w:lang w:val="sq-AL"/>
        </w:rPr>
      </w:pPr>
    </w:p>
    <w:p w:rsidR="00C302FC" w:rsidRPr="008D59FC" w:rsidRDefault="00C302FC" w:rsidP="00C302FC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>Ky dekret hyn në fuqi menjëherë.</w:t>
      </w:r>
    </w:p>
    <w:p w:rsidR="00C302FC" w:rsidRPr="00FA3361" w:rsidRDefault="00C302FC" w:rsidP="00C302FC">
      <w:pPr>
        <w:pStyle w:val="Paragrafi"/>
        <w:rPr>
          <w:spacing w:val="-4"/>
          <w:sz w:val="14"/>
          <w:lang w:val="sq-AL"/>
        </w:rPr>
      </w:pPr>
    </w:p>
    <w:p w:rsidR="00C302FC" w:rsidRPr="008D59FC" w:rsidRDefault="00C302FC" w:rsidP="00C302FC">
      <w:pPr>
        <w:pStyle w:val="Autoriteti"/>
        <w:rPr>
          <w:spacing w:val="-4"/>
          <w:lang w:val="sq-AL"/>
        </w:rPr>
      </w:pPr>
      <w:r w:rsidRPr="008D59FC">
        <w:rPr>
          <w:spacing w:val="-4"/>
          <w:lang w:val="sq-AL"/>
        </w:rPr>
        <w:t>Presidenti i Republikës së Shqipërisë</w:t>
      </w:r>
    </w:p>
    <w:p w:rsidR="00C302FC" w:rsidRPr="008D59FC" w:rsidRDefault="00C302FC" w:rsidP="00C302FC">
      <w:pPr>
        <w:pStyle w:val="AutoritetiEmer"/>
        <w:rPr>
          <w:spacing w:val="-4"/>
          <w:lang w:val="sq-AL"/>
        </w:rPr>
      </w:pPr>
      <w:r w:rsidRPr="008D59FC">
        <w:rPr>
          <w:spacing w:val="-4"/>
          <w:lang w:val="sq-AL"/>
        </w:rPr>
        <w:t>Bujar Nishani</w:t>
      </w:r>
    </w:p>
    <w:p w:rsidR="00FD57DC" w:rsidRDefault="00C302FC"/>
    <w:sectPr w:rsidR="00FD57DC" w:rsidSect="00DA24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20"/>
  <w:characterSpacingControl w:val="doNotCompress"/>
  <w:compat/>
  <w:rsids>
    <w:rsidRoot w:val="00C302FC"/>
    <w:rsid w:val="002E7553"/>
    <w:rsid w:val="00A3508F"/>
    <w:rsid w:val="00C302FC"/>
    <w:rsid w:val="00DA2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4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302FC"/>
    <w:pPr>
      <w:keepNext/>
      <w:widowControl w:val="0"/>
      <w:spacing w:after="0" w:line="240" w:lineRule="auto"/>
      <w:ind w:firstLine="284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C302FC"/>
    <w:pPr>
      <w:keepNext/>
      <w:widowControl w:val="0"/>
      <w:spacing w:after="0" w:line="240" w:lineRule="auto"/>
      <w:ind w:firstLine="284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302FC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C302F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302FC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C302FC"/>
    <w:pPr>
      <w:keepNext/>
      <w:widowControl w:val="0"/>
      <w:spacing w:after="0" w:line="240" w:lineRule="auto"/>
      <w:ind w:firstLine="284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C302FC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C302FC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C302FC"/>
    <w:pPr>
      <w:keepNext/>
      <w:widowControl w:val="0"/>
      <w:spacing w:after="0" w:line="240" w:lineRule="auto"/>
      <w:ind w:firstLine="284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302FC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C302FC"/>
    <w:pPr>
      <w:keepNext/>
      <w:widowControl w:val="0"/>
      <w:spacing w:after="0" w:line="240" w:lineRule="auto"/>
      <w:ind w:firstLine="284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302FC"/>
    <w:pPr>
      <w:widowControl w:val="0"/>
      <w:spacing w:after="0" w:line="240" w:lineRule="auto"/>
      <w:ind w:firstLine="284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302FC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302FC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C302FC"/>
    <w:pPr>
      <w:ind w:firstLine="0"/>
      <w:jc w:val="center"/>
    </w:pPr>
    <w:rPr>
      <w:cap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Company>Grizli777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2014-11-17T12:44:00Z</dcterms:created>
  <dcterms:modified xsi:type="dcterms:W3CDTF">2014-11-17T12:44:00Z</dcterms:modified>
</cp:coreProperties>
</file>