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5CA" w:rsidRPr="00D4142F" w:rsidRDefault="00CD65CA" w:rsidP="00CD65CA">
      <w:pPr>
        <w:pStyle w:val="Akti"/>
        <w:keepNext w:val="0"/>
        <w:rPr>
          <w:lang w:val="sq-AL"/>
        </w:rPr>
      </w:pPr>
      <w:r w:rsidRPr="00D4142F">
        <w:rPr>
          <w:lang w:val="sq-AL"/>
        </w:rPr>
        <w:t>DEKRET</w:t>
      </w:r>
    </w:p>
    <w:p w:rsidR="00CD65CA" w:rsidRPr="00D4142F" w:rsidRDefault="00CD65CA" w:rsidP="00CD65CA">
      <w:pPr>
        <w:pStyle w:val="NumriData"/>
        <w:keepNext w:val="0"/>
        <w:rPr>
          <w:lang w:val="sq-AL"/>
        </w:rPr>
      </w:pPr>
      <w:r w:rsidRPr="00D4142F">
        <w:rPr>
          <w:lang w:val="sq-AL"/>
        </w:rPr>
        <w:t xml:space="preserve">Nr. 8792, </w:t>
      </w:r>
      <w:r>
        <w:rPr>
          <w:lang w:val="sq-AL"/>
        </w:rPr>
        <w:t xml:space="preserve">datë </w:t>
      </w:r>
      <w:r w:rsidRPr="00D4142F">
        <w:rPr>
          <w:lang w:val="sq-AL"/>
        </w:rPr>
        <w:t>18.11.2014</w:t>
      </w:r>
    </w:p>
    <w:p w:rsidR="00CD65CA" w:rsidRPr="00D4142F" w:rsidRDefault="00CD65CA" w:rsidP="00CD65CA">
      <w:pPr>
        <w:pStyle w:val="Paragrafi"/>
        <w:rPr>
          <w:sz w:val="14"/>
          <w:lang w:val="sq-AL"/>
        </w:rPr>
      </w:pPr>
    </w:p>
    <w:p w:rsidR="00CD65CA" w:rsidRPr="00D4142F" w:rsidRDefault="00CD65CA" w:rsidP="00CD65CA">
      <w:pPr>
        <w:pStyle w:val="Titulli"/>
        <w:keepNext w:val="0"/>
        <w:rPr>
          <w:lang w:val="sq-AL"/>
        </w:rPr>
      </w:pPr>
      <w:r w:rsidRPr="00D4142F">
        <w:rPr>
          <w:lang w:val="sq-AL"/>
        </w:rPr>
        <w:t>PËR DHËNIE TË SHTETËSISË SHQIPTARE</w:t>
      </w:r>
    </w:p>
    <w:p w:rsidR="00CD65CA" w:rsidRPr="00D4142F" w:rsidRDefault="00CD65CA" w:rsidP="00CD65CA">
      <w:pPr>
        <w:pStyle w:val="Paragrafi"/>
        <w:rPr>
          <w:sz w:val="14"/>
          <w:lang w:val="sq-AL"/>
        </w:rPr>
      </w:pP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Në mbështetje të nenit 92, pika “c”, dhe nenit 93 të Kushtetutës,  si dhe nenit 9 e nenit 20 të ligjit nr. 8389, datë 5.8.1998, “Për shtetësinë shqiptare”, të ndryshuar, bazuar edhe në propozimet e Ministrit të Punëve të Brendshme,</w:t>
      </w:r>
    </w:p>
    <w:p w:rsidR="00CD65CA" w:rsidRPr="00D4142F" w:rsidRDefault="00CD65CA" w:rsidP="00CD65CA">
      <w:pPr>
        <w:pStyle w:val="Paragrafi"/>
        <w:rPr>
          <w:sz w:val="14"/>
          <w:lang w:val="sq-AL"/>
        </w:rPr>
      </w:pPr>
    </w:p>
    <w:p w:rsidR="00CD65CA" w:rsidRPr="00D4142F" w:rsidRDefault="00CD65CA" w:rsidP="00CD65CA">
      <w:pPr>
        <w:pStyle w:val="Titull-Titull"/>
        <w:rPr>
          <w:lang w:val="sq-AL"/>
        </w:rPr>
      </w:pPr>
      <w:r w:rsidRPr="00D4142F">
        <w:rPr>
          <w:lang w:val="sq-AL"/>
        </w:rPr>
        <w:t>DEKRETOJ:</w:t>
      </w:r>
    </w:p>
    <w:p w:rsidR="00CD65CA" w:rsidRPr="00D4142F" w:rsidRDefault="00CD65CA" w:rsidP="00CD65CA">
      <w:pPr>
        <w:pStyle w:val="Paragrafi"/>
        <w:rPr>
          <w:sz w:val="14"/>
          <w:lang w:val="sq-AL"/>
        </w:rPr>
      </w:pPr>
    </w:p>
    <w:p w:rsidR="00CD65CA" w:rsidRPr="00D4142F" w:rsidRDefault="00CD65CA" w:rsidP="00CD65CA">
      <w:pPr>
        <w:pStyle w:val="NeniNr"/>
        <w:keepNext w:val="0"/>
        <w:rPr>
          <w:lang w:val="sq-AL"/>
        </w:rPr>
      </w:pPr>
      <w:r w:rsidRPr="00D4142F">
        <w:rPr>
          <w:lang w:val="sq-AL"/>
        </w:rPr>
        <w:t>Neni 1</w:t>
      </w:r>
    </w:p>
    <w:p w:rsidR="00CD65CA" w:rsidRPr="00D4142F" w:rsidRDefault="00CD65CA" w:rsidP="00CD65CA">
      <w:pPr>
        <w:pStyle w:val="Paragrafi"/>
        <w:rPr>
          <w:sz w:val="14"/>
          <w:lang w:val="sq-AL"/>
        </w:rPr>
      </w:pP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U jepet shtetësia shqiptare me kërkesë të tyre personave të mëposhtëm:</w:t>
      </w:r>
    </w:p>
    <w:p w:rsidR="00CD65CA" w:rsidRPr="00D4142F" w:rsidRDefault="00CD65CA" w:rsidP="00CD65CA">
      <w:pPr>
        <w:pStyle w:val="Paragrafi"/>
        <w:rPr>
          <w:sz w:val="14"/>
          <w:lang w:val="sq-AL"/>
        </w:rPr>
      </w:pP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1.</w:t>
      </w:r>
      <w:r>
        <w:rPr>
          <w:lang w:val="sq-AL"/>
        </w:rPr>
        <w:t xml:space="preserve"> </w:t>
      </w:r>
      <w:r w:rsidRPr="00D4142F">
        <w:rPr>
          <w:lang w:val="sq-AL"/>
        </w:rPr>
        <w:t>Mark Zef Gojani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2.</w:t>
      </w:r>
      <w:r>
        <w:rPr>
          <w:lang w:val="sq-AL"/>
        </w:rPr>
        <w:t xml:space="preserve"> </w:t>
      </w:r>
      <w:r w:rsidRPr="00D4142F">
        <w:rPr>
          <w:lang w:val="sq-AL"/>
        </w:rPr>
        <w:t>Metë Nebi Shatri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3.</w:t>
      </w:r>
      <w:r>
        <w:rPr>
          <w:lang w:val="sq-AL"/>
        </w:rPr>
        <w:t xml:space="preserve"> </w:t>
      </w:r>
      <w:r w:rsidRPr="00D4142F">
        <w:rPr>
          <w:lang w:val="sq-AL"/>
        </w:rPr>
        <w:t>Bleta Jusuf Murati (Tabaku)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4.</w:t>
      </w:r>
      <w:r>
        <w:rPr>
          <w:lang w:val="sq-AL"/>
        </w:rPr>
        <w:t xml:space="preserve"> </w:t>
      </w:r>
      <w:r w:rsidRPr="00D4142F">
        <w:rPr>
          <w:lang w:val="sq-AL"/>
        </w:rPr>
        <w:t>Michaela Karl Riegler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5. Arton Hasip Krasniqi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6. Oktay Nasir Koç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7. Aldo Nicola Mazzarella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8. Hasan Halil Demircan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9. Gonca Hasan Demircan (Durukan)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10. Ayşe Mustafa Demircan (Ercan)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11. Fatbardha Xhavid Shima (Susuri)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12. Merita Halil Cani (Gashi)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13. Ghalia Omar Ketteb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14. Nihat Kuddüs Resul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15. Dilek Ekrem Resul (Karatatar)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16. Yusuf Nihat Resul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17. Dilara Nihat Resul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18. Dany Aref Tannous Makhlouta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19. Alex Dany Makhlouta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20. Roni Dany Makhlouta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21. Mehmet Ahmet Arslantaş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22. Carmen-Elena Costel Vrahoriti (Matei)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23. Isa Salih Erbaş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24. Arlind Agron Basha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25. Mimoza Nesip Kaçi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26. Josif Vangjel Gorrea</w:t>
      </w: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 xml:space="preserve">27. Hüseyin Sait Tunca </w:t>
      </w:r>
    </w:p>
    <w:p w:rsidR="00CD65CA" w:rsidRPr="00D4142F" w:rsidRDefault="00CD65CA" w:rsidP="00CD65CA">
      <w:pPr>
        <w:pStyle w:val="Paragrafi"/>
        <w:rPr>
          <w:sz w:val="14"/>
          <w:lang w:val="sq-AL"/>
        </w:rPr>
      </w:pPr>
    </w:p>
    <w:p w:rsidR="00CD65CA" w:rsidRPr="00D4142F" w:rsidRDefault="00CD65CA" w:rsidP="00CD65CA">
      <w:pPr>
        <w:pStyle w:val="NeniNr"/>
        <w:keepNext w:val="0"/>
        <w:rPr>
          <w:lang w:val="sq-AL"/>
        </w:rPr>
      </w:pPr>
      <w:r w:rsidRPr="00D4142F">
        <w:rPr>
          <w:lang w:val="sq-AL"/>
        </w:rPr>
        <w:t>Neni 2</w:t>
      </w:r>
    </w:p>
    <w:p w:rsidR="00CD65CA" w:rsidRPr="00D4142F" w:rsidRDefault="00CD65CA" w:rsidP="00CD65CA">
      <w:pPr>
        <w:pStyle w:val="Paragrafi"/>
        <w:rPr>
          <w:sz w:val="14"/>
          <w:lang w:val="sq-AL"/>
        </w:rPr>
      </w:pPr>
    </w:p>
    <w:p w:rsidR="00CD65CA" w:rsidRPr="00D4142F" w:rsidRDefault="00CD65CA" w:rsidP="00CD65CA">
      <w:pPr>
        <w:pStyle w:val="Paragrafi"/>
        <w:rPr>
          <w:lang w:val="sq-AL"/>
        </w:rPr>
      </w:pPr>
      <w:r w:rsidRPr="00D4142F">
        <w:rPr>
          <w:lang w:val="sq-AL"/>
        </w:rPr>
        <w:t>Ky dekret hyn në fuqi menjëherë.</w:t>
      </w:r>
    </w:p>
    <w:p w:rsidR="00CD65CA" w:rsidRDefault="00CD65CA" w:rsidP="00CD65CA">
      <w:pPr>
        <w:pStyle w:val="Paragrafi"/>
        <w:rPr>
          <w:sz w:val="14"/>
          <w:lang w:val="sq-AL"/>
        </w:rPr>
      </w:pPr>
    </w:p>
    <w:p w:rsidR="00CD65CA" w:rsidRPr="00D4142F" w:rsidRDefault="00CD65CA" w:rsidP="00CD65CA">
      <w:pPr>
        <w:pStyle w:val="AUTORITETI"/>
        <w:rPr>
          <w:lang w:val="sq-AL"/>
        </w:rPr>
      </w:pPr>
      <w:r w:rsidRPr="00D4142F">
        <w:rPr>
          <w:lang w:val="sq-AL"/>
        </w:rPr>
        <w:t>PRESIDENTI I REPUBLIKËS së shqipërisë</w:t>
      </w:r>
    </w:p>
    <w:p w:rsidR="00FD57DC" w:rsidRDefault="00CD65CA" w:rsidP="00CD65CA">
      <w:r w:rsidRPr="00D4142F">
        <w:rPr>
          <w:lang w:val="sq-AL"/>
        </w:rPr>
        <w:t>Bujar Nishani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D65CA"/>
    <w:rsid w:val="002E7553"/>
    <w:rsid w:val="00345DB8"/>
    <w:rsid w:val="00912120"/>
    <w:rsid w:val="00A3508F"/>
    <w:rsid w:val="00CD65CA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5C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D65C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D65C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D65C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D65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65C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D65C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D65C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D65C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D65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D65CA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CD65CA"/>
    <w:pPr>
      <w:ind w:firstLine="0"/>
      <w:jc w:val="center"/>
    </w:pPr>
    <w:rPr>
      <w:caps/>
      <w:szCs w:val="24"/>
    </w:rPr>
  </w:style>
  <w:style w:type="paragraph" w:customStyle="1" w:styleId="AUTORITETI">
    <w:name w:val="AUTORITETI"/>
    <w:basedOn w:val="Paragrafi"/>
    <w:qFormat/>
    <w:rsid w:val="00CD65CA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Company>Grizli777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2014-12-17T14:06:00Z</dcterms:created>
  <dcterms:modified xsi:type="dcterms:W3CDTF">2014-12-17T14:06:00Z</dcterms:modified>
</cp:coreProperties>
</file>