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504" w:rsidRPr="002A4913" w:rsidRDefault="00787504" w:rsidP="00787504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DEKRET</w:t>
      </w:r>
    </w:p>
    <w:p w:rsidR="00787504" w:rsidRPr="002A4913" w:rsidRDefault="00787504" w:rsidP="00787504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8914, datë 27.1.2015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 SHKARKIM  MINISTRI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93 dhe 98, pika 1 të Kushtetutës,  me propozim të Kryeministrit,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DEKRETOJ: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1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Zoti Arben Ahmetaj, ministër i Zhvillimit Ekonomik, Tregtisë dhe Sipërmarrjes shkarkohet nga kjo detyrë.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2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Pr="002A4913" w:rsidRDefault="00787504" w:rsidP="00787504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dekret hyn në fuqi menjëherë.</w:t>
      </w:r>
    </w:p>
    <w:p w:rsidR="00787504" w:rsidRPr="002A4913" w:rsidRDefault="00787504" w:rsidP="00787504">
      <w:pPr>
        <w:pStyle w:val="Hapesira7"/>
        <w:rPr>
          <w:spacing w:val="-4"/>
          <w:lang w:val="sq-AL"/>
        </w:rPr>
      </w:pPr>
    </w:p>
    <w:p w:rsidR="00787504" w:rsidRDefault="00787504" w:rsidP="00787504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PRESIDENTI I REPUBLIKËS </w:t>
      </w:r>
    </w:p>
    <w:p w:rsidR="00787504" w:rsidRPr="002A4913" w:rsidRDefault="00787504" w:rsidP="00787504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SË SHQIPËRISË</w:t>
      </w:r>
    </w:p>
    <w:p w:rsidR="00787504" w:rsidRPr="002A4913" w:rsidRDefault="00787504" w:rsidP="00787504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Bujar Nishani</w:t>
      </w:r>
    </w:p>
    <w:p w:rsidR="00FD57DC" w:rsidRDefault="0078750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87504"/>
    <w:rsid w:val="002E7553"/>
    <w:rsid w:val="00332E0F"/>
    <w:rsid w:val="00455FC5"/>
    <w:rsid w:val="00787504"/>
    <w:rsid w:val="007A33AA"/>
    <w:rsid w:val="00912120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75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750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8750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Grizli777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2015-02-03T08:42:00Z</dcterms:created>
  <dcterms:modified xsi:type="dcterms:W3CDTF">2015-02-03T08:42:00Z</dcterms:modified>
</cp:coreProperties>
</file>