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30B" w:rsidRPr="005136B2" w:rsidRDefault="0037630B" w:rsidP="0037630B">
      <w:pPr>
        <w:pStyle w:val="Paragrafi"/>
        <w:ind w:firstLine="0"/>
        <w:jc w:val="center"/>
        <w:rPr>
          <w:b/>
          <w:lang w:val="sq-AL"/>
        </w:rPr>
      </w:pPr>
      <w:r w:rsidRPr="005136B2">
        <w:rPr>
          <w:b/>
          <w:lang w:val="sq-AL"/>
        </w:rPr>
        <w:t>DEKRET</w:t>
      </w:r>
    </w:p>
    <w:p w:rsidR="0037630B" w:rsidRPr="005136B2" w:rsidRDefault="0037630B" w:rsidP="0037630B">
      <w:pPr>
        <w:pStyle w:val="Paragrafi"/>
        <w:ind w:firstLine="0"/>
        <w:jc w:val="center"/>
        <w:rPr>
          <w:b/>
          <w:lang w:val="sq-AL"/>
        </w:rPr>
      </w:pPr>
      <w:r w:rsidRPr="005136B2">
        <w:rPr>
          <w:b/>
          <w:lang w:val="sq-AL"/>
        </w:rPr>
        <w:t>Nr. 8918, datë 3.2.2015</w:t>
      </w:r>
    </w:p>
    <w:p w:rsidR="0037630B" w:rsidRPr="005136B2" w:rsidRDefault="0037630B" w:rsidP="0037630B">
      <w:pPr>
        <w:pStyle w:val="Hapesira7"/>
        <w:ind w:firstLine="0"/>
        <w:rPr>
          <w:lang w:val="sq-AL"/>
        </w:rPr>
      </w:pPr>
    </w:p>
    <w:p w:rsidR="0037630B" w:rsidRPr="005136B2" w:rsidRDefault="0037630B" w:rsidP="0037630B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PËR LEJIMIN E L</w:t>
      </w:r>
      <w:r w:rsidRPr="005136B2">
        <w:rPr>
          <w:b/>
          <w:lang w:val="sq-AL"/>
        </w:rPr>
        <w:t>ËNIE</w:t>
      </w:r>
      <w:r>
        <w:rPr>
          <w:b/>
          <w:lang w:val="sq-AL"/>
        </w:rPr>
        <w:t>S S</w:t>
      </w:r>
      <w:r w:rsidRPr="005136B2">
        <w:rPr>
          <w:b/>
          <w:lang w:val="sq-AL"/>
        </w:rPr>
        <w:t>Ë SHTETËSISË SHQIPTARE</w:t>
      </w:r>
    </w:p>
    <w:p w:rsidR="0037630B" w:rsidRPr="005136B2" w:rsidRDefault="0037630B" w:rsidP="0037630B">
      <w:pPr>
        <w:pStyle w:val="Hapesira7"/>
        <w:rPr>
          <w:lang w:val="sq-AL"/>
        </w:rPr>
      </w:pPr>
    </w:p>
    <w:p w:rsidR="0037630B" w:rsidRPr="005136B2" w:rsidRDefault="0037630B" w:rsidP="0037630B">
      <w:pPr>
        <w:pStyle w:val="Paragrafi"/>
        <w:rPr>
          <w:lang w:val="sq-AL"/>
        </w:rPr>
      </w:pPr>
      <w:r w:rsidRPr="005136B2">
        <w:rPr>
          <w:lang w:val="sq-AL"/>
        </w:rPr>
        <w:t>Në mbështetje të nenit 92, pika “c” dhe nenit 93 të Kushtetutës</w:t>
      </w:r>
      <w:r>
        <w:rPr>
          <w:lang w:val="sq-AL"/>
        </w:rPr>
        <w:t>,</w:t>
      </w:r>
      <w:r w:rsidRPr="005136B2">
        <w:rPr>
          <w:lang w:val="sq-AL"/>
        </w:rPr>
        <w:t xml:space="preserve"> si dhe të neneve 15 e 20 të ligjit nr. 8389, datë 5.8.1998 “Për shtetësinë shqiptare”</w:t>
      </w:r>
      <w:r>
        <w:rPr>
          <w:lang w:val="sq-AL"/>
        </w:rPr>
        <w:t>,</w:t>
      </w:r>
      <w:r w:rsidRPr="005136B2">
        <w:rPr>
          <w:lang w:val="sq-AL"/>
        </w:rPr>
        <w:t xml:space="preserve"> të ndryshuar, bazuar edhe në propozimin e ministrit të Punëve të Brendshme,</w:t>
      </w:r>
    </w:p>
    <w:p w:rsidR="0037630B" w:rsidRPr="005136B2" w:rsidRDefault="0037630B" w:rsidP="0037630B">
      <w:pPr>
        <w:pStyle w:val="Hapesira7"/>
        <w:rPr>
          <w:lang w:val="sq-AL"/>
        </w:rPr>
      </w:pPr>
    </w:p>
    <w:p w:rsidR="0037630B" w:rsidRPr="005136B2" w:rsidRDefault="0037630B" w:rsidP="0037630B">
      <w:pPr>
        <w:pStyle w:val="Paragrafi"/>
        <w:jc w:val="center"/>
        <w:rPr>
          <w:lang w:val="sq-AL"/>
        </w:rPr>
      </w:pPr>
      <w:r w:rsidRPr="005136B2">
        <w:rPr>
          <w:lang w:val="sq-AL"/>
        </w:rPr>
        <w:t>DEKRETOJ:</w:t>
      </w:r>
    </w:p>
    <w:p w:rsidR="0037630B" w:rsidRPr="005136B2" w:rsidRDefault="0037630B" w:rsidP="0037630B">
      <w:pPr>
        <w:pStyle w:val="Hapesira7"/>
        <w:rPr>
          <w:lang w:val="sq-AL"/>
        </w:rPr>
      </w:pPr>
    </w:p>
    <w:p w:rsidR="0037630B" w:rsidRDefault="0037630B" w:rsidP="0037630B">
      <w:pPr>
        <w:pStyle w:val="Paragrafi"/>
        <w:jc w:val="center"/>
        <w:rPr>
          <w:lang w:val="sq-AL"/>
        </w:rPr>
      </w:pPr>
      <w:r w:rsidRPr="005136B2">
        <w:rPr>
          <w:lang w:val="sq-AL"/>
        </w:rPr>
        <w:t>Neni 1</w:t>
      </w:r>
    </w:p>
    <w:p w:rsidR="0037630B" w:rsidRPr="005136B2" w:rsidRDefault="0037630B" w:rsidP="0037630B">
      <w:pPr>
        <w:pStyle w:val="Hapesira7"/>
        <w:rPr>
          <w:lang w:val="sq-AL"/>
        </w:rPr>
      </w:pPr>
    </w:p>
    <w:p w:rsidR="0037630B" w:rsidRDefault="0037630B" w:rsidP="0037630B">
      <w:pPr>
        <w:pStyle w:val="Paragrafi"/>
        <w:rPr>
          <w:lang w:val="sq-AL"/>
        </w:rPr>
      </w:pPr>
      <w:r w:rsidRPr="005136B2">
        <w:rPr>
          <w:lang w:val="sq-AL"/>
        </w:rPr>
        <w:t>U lejohet lënia e shtetësisë shqiptare me kërkesë të tyre personave të mëposhtëm: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1. Ana Jani Golemi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2. Elion Fatmir Hoxha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3. Alma Jazo Kulgin (Xhaferaj)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4. Gladiola Demë Klarmann (Buçpapaj)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5. Amadeos Rifan Rexha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6. Edvina Skënder Qelibari</w:t>
      </w:r>
    </w:p>
    <w:p w:rsidR="0037630B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7. Miranda Bashkim Hoffmann (Keta)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8. Loreta Agron Jakubo</w:t>
      </w:r>
      <w:r>
        <w:rPr>
          <w:lang w:val="sq-AL"/>
        </w:rPr>
        <w:t>w</w:t>
      </w:r>
      <w:r w:rsidRPr="005136B2">
        <w:rPr>
          <w:lang w:val="sq-AL"/>
        </w:rPr>
        <w:t>ski (Zani)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9. Mirgea Guri Dushollari (Nune)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10. Morava Basri Tota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11. Dritan Todi Kulari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12. Gentjana Gjovalin Hasani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13. Elda Ruzhdi Reçi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14. Nadja Fisnik Haçkaj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15. Nevisa Teme Çaushaj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16. Majlinda Ali Stralucke (Kala)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17. Arbër Kujtim Gjoka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18. Altin Xhemali Braneshi</w:t>
      </w:r>
    </w:p>
    <w:p w:rsidR="0037630B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19. Paola Altin Braneshi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20. Joel Altin Braneshi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21. Valentina Lulëzim Bregasi (Shaulla)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22. Medi Ismet Bregasi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23. Adriatik Agim Toska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24. Edlira Reis Toska (Caka)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25. Alba Adriatik Toska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26. Enia Adriatik Toska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27. David Adriatik Toska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28. Loverna Agron Dehnert (Çobanaj)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29. Esmeralda Sigurim Qato (Ruçi)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30. Aron Anri Qato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31. Eduart Sami Kryeziu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32. Armando Kujtim Hoxha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33. Fatjona Shkëlqim Kaçiu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34. Aleksandër Skënder Reçi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35. Ilir Jonuz Merxhani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36. Daklea Jusuf Tançica</w:t>
      </w:r>
    </w:p>
    <w:p w:rsidR="0037630B" w:rsidRPr="005136B2" w:rsidRDefault="0037630B" w:rsidP="0037630B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lastRenderedPageBreak/>
        <w:t>37. Blerian Shpëtim Kushta</w:t>
      </w:r>
    </w:p>
    <w:p w:rsidR="0037630B" w:rsidRPr="005136B2" w:rsidRDefault="0037630B" w:rsidP="0037630B">
      <w:pPr>
        <w:pStyle w:val="Paragrafi"/>
        <w:ind w:firstLine="0"/>
        <w:jc w:val="center"/>
        <w:rPr>
          <w:sz w:val="14"/>
          <w:lang w:val="sq-AL"/>
        </w:rPr>
      </w:pPr>
    </w:p>
    <w:p w:rsidR="0037630B" w:rsidRPr="005136B2" w:rsidRDefault="0037630B" w:rsidP="0037630B">
      <w:pPr>
        <w:pStyle w:val="Paragrafi"/>
        <w:ind w:firstLine="0"/>
        <w:jc w:val="center"/>
        <w:rPr>
          <w:lang w:val="sq-AL"/>
        </w:rPr>
      </w:pPr>
      <w:r w:rsidRPr="005136B2">
        <w:rPr>
          <w:lang w:val="sq-AL"/>
        </w:rPr>
        <w:t>Neni 2</w:t>
      </w:r>
    </w:p>
    <w:p w:rsidR="0037630B" w:rsidRPr="005136B2" w:rsidRDefault="0037630B" w:rsidP="0037630B">
      <w:pPr>
        <w:pStyle w:val="Hapesira7"/>
        <w:rPr>
          <w:lang w:val="sq-AL"/>
        </w:rPr>
      </w:pPr>
    </w:p>
    <w:p w:rsidR="0037630B" w:rsidRPr="005136B2" w:rsidRDefault="0037630B" w:rsidP="0037630B">
      <w:pPr>
        <w:pStyle w:val="Paragrafi"/>
        <w:rPr>
          <w:lang w:val="sq-AL"/>
        </w:rPr>
      </w:pPr>
      <w:r w:rsidRPr="005136B2">
        <w:rPr>
          <w:lang w:val="sq-AL"/>
        </w:rPr>
        <w:t>Ky dekret hyn në fuqi menjëherë.</w:t>
      </w:r>
    </w:p>
    <w:p w:rsidR="0037630B" w:rsidRPr="005136B2" w:rsidRDefault="0037630B" w:rsidP="0037630B">
      <w:pPr>
        <w:pStyle w:val="Hapesira7"/>
        <w:rPr>
          <w:lang w:val="sq-AL"/>
        </w:rPr>
      </w:pPr>
    </w:p>
    <w:p w:rsidR="0037630B" w:rsidRPr="005136B2" w:rsidRDefault="0037630B" w:rsidP="0037630B">
      <w:pPr>
        <w:pStyle w:val="Paragrafi"/>
        <w:jc w:val="right"/>
        <w:rPr>
          <w:lang w:val="sq-AL"/>
        </w:rPr>
      </w:pPr>
      <w:r w:rsidRPr="005136B2">
        <w:rPr>
          <w:lang w:val="sq-AL"/>
        </w:rPr>
        <w:t>PRESIDENTI I REPUBLIKËS SË SHQIPËRISË</w:t>
      </w:r>
    </w:p>
    <w:p w:rsidR="0037630B" w:rsidRPr="005136B2" w:rsidRDefault="0037630B" w:rsidP="0037630B">
      <w:pPr>
        <w:pStyle w:val="Paragrafi"/>
        <w:jc w:val="right"/>
        <w:rPr>
          <w:b/>
          <w:lang w:val="sq-AL"/>
        </w:rPr>
      </w:pPr>
      <w:r w:rsidRPr="005136B2">
        <w:rPr>
          <w:b/>
          <w:lang w:val="sq-AL"/>
        </w:rPr>
        <w:t>Bujar Nishani</w:t>
      </w:r>
    </w:p>
    <w:p w:rsidR="00FD57DC" w:rsidRDefault="0037630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20"/>
  <w:characterSpacingControl w:val="doNotCompress"/>
  <w:compat/>
  <w:rsids>
    <w:rsidRoot w:val="0037630B"/>
    <w:rsid w:val="002E7553"/>
    <w:rsid w:val="00332E0F"/>
    <w:rsid w:val="0037630B"/>
    <w:rsid w:val="00455FC5"/>
    <w:rsid w:val="004A4709"/>
    <w:rsid w:val="005D6E0E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763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7630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7630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1276</Characters>
  <Application>Microsoft Office Word</Application>
  <DocSecurity>0</DocSecurity>
  <Lines>10</Lines>
  <Paragraphs>2</Paragraphs>
  <ScaleCrop>false</ScaleCrop>
  <Company>Grizli777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2015-02-24T08:51:00Z</dcterms:created>
  <dcterms:modified xsi:type="dcterms:W3CDTF">2015-02-24T08:51:00Z</dcterms:modified>
</cp:coreProperties>
</file>